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64863715"/>
        <w:docPartObj>
          <w:docPartGallery w:val="Cover Pages"/>
          <w:docPartUnique/>
        </w:docPartObj>
      </w:sdtPr>
      <w:sdtContent>
        <w:tbl>
          <w:tblPr>
            <w:tblpPr w:leftFromText="187" w:rightFromText="187" w:vertAnchor="page" w:horzAnchor="page" w:tblpYSpec="top"/>
            <w:tblW w:w="0" w:type="auto"/>
            <w:tblLook w:val="04A0" w:firstRow="1" w:lastRow="0" w:firstColumn="1" w:lastColumn="0" w:noHBand="0" w:noVBand="1"/>
          </w:tblPr>
          <w:tblGrid>
            <w:gridCol w:w="1440"/>
            <w:gridCol w:w="7113"/>
          </w:tblGrid>
          <w:tr w:rsidR="001B69D5" w:rsidTr="001B69D5">
            <w:trPr>
              <w:trHeight w:val="1440"/>
            </w:trPr>
            <w:tc>
              <w:tcPr>
                <w:tcW w:w="1440" w:type="dxa"/>
                <w:tcBorders>
                  <w:right w:val="single" w:sz="4" w:space="0" w:color="FFFFFF" w:themeColor="background1"/>
                </w:tcBorders>
                <w:shd w:val="clear" w:color="auto" w:fill="943634" w:themeFill="accent2" w:themeFillShade="BF"/>
              </w:tcPr>
              <w:p w:rsidR="001B69D5" w:rsidRDefault="001B69D5" w:rsidP="001B69D5"/>
            </w:tc>
            <w:tc>
              <w:tcPr>
                <w:tcW w:w="2520" w:type="dxa"/>
                <w:tcBorders>
                  <w:left w:val="single" w:sz="4" w:space="0" w:color="FFFFFF" w:themeColor="background1"/>
                </w:tcBorders>
                <w:shd w:val="clear" w:color="auto" w:fill="943634" w:themeFill="accent2" w:themeFillShade="BF"/>
                <w:vAlign w:val="bottom"/>
              </w:tcPr>
              <w:p w:rsidR="001B69D5" w:rsidRDefault="001B69D5" w:rsidP="001B69D5">
                <w:pPr>
                  <w:pStyle w:val="KeinLeerraum"/>
                  <w:rPr>
                    <w:rFonts w:asciiTheme="majorHAnsi" w:eastAsiaTheme="majorEastAsia" w:hAnsiTheme="majorHAnsi" w:cstheme="majorBidi"/>
                    <w:b/>
                    <w:bCs/>
                    <w:color w:val="FFFFFF" w:themeColor="background1"/>
                    <w:sz w:val="72"/>
                    <w:szCs w:val="72"/>
                  </w:rPr>
                </w:pPr>
              </w:p>
            </w:tc>
          </w:tr>
          <w:tr w:rsidR="001B69D5" w:rsidTr="001B69D5">
            <w:trPr>
              <w:trHeight w:val="3805"/>
            </w:trPr>
            <w:tc>
              <w:tcPr>
                <w:tcW w:w="1440" w:type="dxa"/>
                <w:tcBorders>
                  <w:right w:val="single" w:sz="4" w:space="0" w:color="000000" w:themeColor="text1"/>
                </w:tcBorders>
              </w:tcPr>
              <w:p w:rsidR="001B69D5" w:rsidRDefault="001B69D5" w:rsidP="001B69D5"/>
            </w:tc>
            <w:tc>
              <w:tcPr>
                <w:tcW w:w="2520" w:type="dxa"/>
                <w:tcBorders>
                  <w:left w:val="single" w:sz="4" w:space="0" w:color="000000" w:themeColor="text1"/>
                </w:tcBorders>
                <w:vAlign w:val="center"/>
              </w:tcPr>
              <w:p w:rsidR="001B69D5" w:rsidRPr="00C079AB" w:rsidRDefault="001B69D5" w:rsidP="001B69D5">
                <w:pPr>
                  <w:pStyle w:val="KeinLeerraum"/>
                  <w:rPr>
                    <w:rFonts w:ascii="Bradley Hand ITC" w:hAnsi="Bradley Hand ITC"/>
                    <w:color w:val="0070C0"/>
                    <w:sz w:val="96"/>
                    <w:szCs w:val="96"/>
                  </w:rPr>
                </w:pPr>
                <w:r w:rsidRPr="00C079AB">
                  <w:rPr>
                    <w:rFonts w:ascii="Bradley Hand ITC" w:hAnsi="Bradley Hand ITC"/>
                    <w:color w:val="0070C0"/>
                    <w:sz w:val="144"/>
                    <w:szCs w:val="144"/>
                  </w:rPr>
                  <w:t>Unsere</w:t>
                </w:r>
                <w:r w:rsidRPr="00C079AB">
                  <w:rPr>
                    <w:rFonts w:ascii="Bradley Hand ITC" w:hAnsi="Bradley Hand ITC"/>
                    <w:color w:val="0070C0"/>
                    <w:sz w:val="96"/>
                    <w:szCs w:val="96"/>
                  </w:rPr>
                  <w:t xml:space="preserve">  </w:t>
                </w:r>
                <w:r w:rsidRPr="00C079AB">
                  <w:rPr>
                    <w:rFonts w:ascii="Bradley Hand ITC" w:hAnsi="Bradley Hand ITC"/>
                    <w:color w:val="0070C0"/>
                    <w:sz w:val="144"/>
                    <w:szCs w:val="144"/>
                  </w:rPr>
                  <w:t>Konzeption</w:t>
                </w:r>
                <w:r w:rsidRPr="00C079AB">
                  <w:rPr>
                    <w:rFonts w:ascii="Bradley Hand ITC" w:hAnsi="Bradley Hand ITC"/>
                    <w:color w:val="0070C0"/>
                    <w:sz w:val="96"/>
                    <w:szCs w:val="96"/>
                  </w:rPr>
                  <w:t xml:space="preserve"> </w:t>
                </w:r>
              </w:p>
              <w:p w:rsidR="001B69D5" w:rsidRDefault="001B69D5" w:rsidP="001B69D5">
                <w:pPr>
                  <w:pStyle w:val="KeinLeerraum"/>
                  <w:rPr>
                    <w:color w:val="76923C" w:themeColor="accent3" w:themeShade="BF"/>
                  </w:rPr>
                </w:pPr>
              </w:p>
            </w:tc>
          </w:tr>
        </w:tbl>
        <w:p w:rsidR="001B69D5" w:rsidRDefault="001B69D5" w:rsidP="001B69D5"/>
        <w:p w:rsidR="001B69D5" w:rsidRDefault="001B69D5" w:rsidP="001B69D5"/>
        <w:p w:rsidR="001B69D5" w:rsidRDefault="001B69D5" w:rsidP="001B69D5"/>
        <w:tbl>
          <w:tblPr>
            <w:tblpPr w:leftFromText="187" w:rightFromText="187" w:vertAnchor="page" w:horzAnchor="page" w:tblpX="5512" w:tblpY="9376"/>
            <w:tblW w:w="3392" w:type="pct"/>
            <w:tblLook w:val="04A0" w:firstRow="1" w:lastRow="0" w:firstColumn="1" w:lastColumn="0" w:noHBand="0" w:noVBand="1"/>
          </w:tblPr>
          <w:tblGrid>
            <w:gridCol w:w="6301"/>
          </w:tblGrid>
          <w:tr w:rsidR="001B69D5" w:rsidTr="001B69D5">
            <w:tc>
              <w:tcPr>
                <w:tcW w:w="5000" w:type="pct"/>
              </w:tcPr>
              <w:p w:rsidR="001B69D5" w:rsidRPr="00C079AB" w:rsidRDefault="001B69D5" w:rsidP="001B69D5">
                <w:pPr>
                  <w:pStyle w:val="KeinLeerraum"/>
                  <w:rPr>
                    <w:rFonts w:ascii="Bradley Hand ITC" w:hAnsi="Bradley Hand ITC"/>
                    <w:b/>
                    <w:bCs/>
                    <w:caps/>
                    <w:sz w:val="72"/>
                    <w:szCs w:val="72"/>
                  </w:rPr>
                </w:pPr>
                <w:r w:rsidRPr="00C079AB">
                  <w:rPr>
                    <w:rFonts w:ascii="Bradley Hand ITC" w:hAnsi="Bradley Hand ITC"/>
                    <w:b/>
                    <w:bCs/>
                    <w:caps/>
                    <w:sz w:val="72"/>
                    <w:szCs w:val="72"/>
                  </w:rPr>
                  <w:t>Katholischer Kindergarten St. SebASTIAN oBERPLEICHFELD</w:t>
                </w:r>
              </w:p>
            </w:tc>
          </w:tr>
          <w:tr w:rsidR="001B69D5" w:rsidTr="001B69D5">
            <w:tc>
              <w:tcPr>
                <w:tcW w:w="5000" w:type="pct"/>
              </w:tcPr>
              <w:p w:rsidR="001B69D5" w:rsidRDefault="001B69D5" w:rsidP="001B69D5">
                <w:pPr>
                  <w:pStyle w:val="KeinLeerraum"/>
                  <w:rPr>
                    <w:color w:val="7F7F7F" w:themeColor="background1" w:themeShade="7F"/>
                  </w:rPr>
                </w:pPr>
              </w:p>
            </w:tc>
          </w:tr>
        </w:tbl>
        <w:p w:rsidR="001B69D5" w:rsidRDefault="001B69D5" w:rsidP="001B69D5">
          <w:r>
            <w:br w:type="page"/>
          </w:r>
        </w:p>
        <w:p w:rsidR="001B69D5" w:rsidRDefault="001B69D5" w:rsidP="001B69D5"/>
        <w:p w:rsidR="001B69D5" w:rsidRDefault="001B69D5" w:rsidP="001B69D5">
          <w:pPr>
            <w:jc w:val="center"/>
            <w:rPr>
              <w:rFonts w:ascii="Bradley Hand ITC" w:hAnsi="Bradley Hand ITC"/>
              <w:color w:val="92D050"/>
              <w:sz w:val="40"/>
              <w:szCs w:val="40"/>
            </w:rPr>
          </w:pPr>
        </w:p>
        <w:p w:rsidR="001B69D5" w:rsidRDefault="001B69D5" w:rsidP="001B69D5">
          <w:pPr>
            <w:jc w:val="center"/>
            <w:rPr>
              <w:rFonts w:ascii="Bradley Hand ITC" w:hAnsi="Bradley Hand ITC"/>
              <w:color w:val="92D050"/>
              <w:sz w:val="40"/>
              <w:szCs w:val="40"/>
            </w:rPr>
          </w:pPr>
        </w:p>
        <w:p w:rsidR="001B69D5" w:rsidRDefault="001B69D5" w:rsidP="001B69D5">
          <w:pPr>
            <w:jc w:val="center"/>
            <w:rPr>
              <w:rFonts w:ascii="Bradley Hand ITC" w:hAnsi="Bradley Hand ITC"/>
              <w:color w:val="92D050"/>
              <w:sz w:val="40"/>
              <w:szCs w:val="40"/>
            </w:rPr>
          </w:pPr>
        </w:p>
        <w:p w:rsidR="001B69D5" w:rsidRPr="00E53ACE" w:rsidRDefault="001B69D5" w:rsidP="001B69D5">
          <w:pPr>
            <w:jc w:val="center"/>
            <w:rPr>
              <w:rFonts w:ascii="Bradley Hand ITC" w:hAnsi="Bradley Hand ITC"/>
              <w:color w:val="00B050"/>
              <w:sz w:val="40"/>
              <w:szCs w:val="40"/>
            </w:rPr>
          </w:pPr>
          <w:r w:rsidRPr="00E53ACE">
            <w:rPr>
              <w:rFonts w:ascii="Bradley Hand ITC" w:hAnsi="Bradley Hand ITC"/>
              <w:color w:val="00B050"/>
              <w:sz w:val="40"/>
              <w:szCs w:val="40"/>
            </w:rPr>
            <w:t>Bildung durch Selbstvertrauen</w:t>
          </w:r>
        </w:p>
        <w:p w:rsidR="001B69D5" w:rsidRDefault="001B69D5" w:rsidP="001B69D5">
          <w:pPr>
            <w:rPr>
              <w:rFonts w:ascii="Bradley Hand ITC" w:hAnsi="Bradley Hand ITC"/>
              <w:color w:val="92D050"/>
              <w:sz w:val="40"/>
              <w:szCs w:val="40"/>
            </w:rPr>
          </w:pPr>
        </w:p>
        <w:p w:rsidR="001B69D5" w:rsidRDefault="001B69D5" w:rsidP="001B69D5">
          <w:pPr>
            <w:jc w:val="center"/>
            <w:rPr>
              <w:rFonts w:ascii="Bradley Hand ITC" w:hAnsi="Bradley Hand ITC"/>
              <w:color w:val="000000" w:themeColor="text1"/>
              <w:sz w:val="28"/>
              <w:szCs w:val="28"/>
            </w:rPr>
          </w:pPr>
          <w:r>
            <w:rPr>
              <w:rFonts w:ascii="Bradley Hand ITC" w:hAnsi="Bradley Hand ITC"/>
              <w:color w:val="000000" w:themeColor="text1"/>
              <w:sz w:val="28"/>
              <w:szCs w:val="28"/>
            </w:rPr>
            <w:t>Man sollte Kinder lehren</w:t>
          </w:r>
        </w:p>
        <w:p w:rsidR="001B69D5" w:rsidRDefault="001B69D5" w:rsidP="001B69D5">
          <w:pPr>
            <w:jc w:val="center"/>
            <w:rPr>
              <w:rFonts w:ascii="Bradley Hand ITC" w:hAnsi="Bradley Hand ITC"/>
              <w:color w:val="000000" w:themeColor="text1"/>
              <w:sz w:val="28"/>
              <w:szCs w:val="28"/>
            </w:rPr>
          </w:pPr>
          <w:r>
            <w:rPr>
              <w:rFonts w:ascii="Bradley Hand ITC" w:hAnsi="Bradley Hand ITC"/>
              <w:color w:val="000000" w:themeColor="text1"/>
              <w:sz w:val="28"/>
              <w:szCs w:val="28"/>
            </w:rPr>
            <w:t>ohne Netz auf einem Seil zu tanzen</w:t>
          </w:r>
        </w:p>
        <w:p w:rsidR="001B69D5" w:rsidRDefault="001B69D5" w:rsidP="001B69D5">
          <w:pPr>
            <w:jc w:val="center"/>
            <w:rPr>
              <w:rFonts w:ascii="Bradley Hand ITC" w:hAnsi="Bradley Hand ITC"/>
              <w:color w:val="000000" w:themeColor="text1"/>
              <w:sz w:val="28"/>
              <w:szCs w:val="28"/>
            </w:rPr>
          </w:pPr>
          <w:r>
            <w:rPr>
              <w:rFonts w:ascii="Bradley Hand ITC" w:hAnsi="Bradley Hand ITC"/>
              <w:color w:val="000000" w:themeColor="text1"/>
              <w:sz w:val="28"/>
              <w:szCs w:val="28"/>
            </w:rPr>
            <w:t>bei Nacht allein unter freiem Himmel zu schlafen</w:t>
          </w:r>
        </w:p>
        <w:p w:rsidR="001B69D5" w:rsidRDefault="001B69D5" w:rsidP="001B69D5">
          <w:pPr>
            <w:jc w:val="center"/>
            <w:rPr>
              <w:rFonts w:ascii="Bradley Hand ITC" w:hAnsi="Bradley Hand ITC"/>
              <w:color w:val="000000" w:themeColor="text1"/>
              <w:sz w:val="28"/>
              <w:szCs w:val="28"/>
            </w:rPr>
          </w:pPr>
          <w:r>
            <w:rPr>
              <w:rFonts w:ascii="Bradley Hand ITC" w:hAnsi="Bradley Hand ITC"/>
              <w:color w:val="000000" w:themeColor="text1"/>
              <w:sz w:val="28"/>
              <w:szCs w:val="28"/>
            </w:rPr>
            <w:t>in einem Kahn auf das offene Meer hinaus zu rudern.</w:t>
          </w:r>
        </w:p>
        <w:p w:rsidR="001B69D5" w:rsidRDefault="001B69D5" w:rsidP="001B69D5">
          <w:pPr>
            <w:jc w:val="center"/>
            <w:rPr>
              <w:rFonts w:ascii="Bradley Hand ITC" w:hAnsi="Bradley Hand ITC"/>
              <w:color w:val="000000" w:themeColor="text1"/>
              <w:sz w:val="28"/>
              <w:szCs w:val="28"/>
            </w:rPr>
          </w:pPr>
          <w:r>
            <w:rPr>
              <w:rFonts w:ascii="Bradley Hand ITC" w:hAnsi="Bradley Hand ITC"/>
              <w:color w:val="000000" w:themeColor="text1"/>
              <w:sz w:val="28"/>
              <w:szCs w:val="28"/>
            </w:rPr>
            <w:t>Man sollte sie lehren</w:t>
          </w:r>
        </w:p>
        <w:p w:rsidR="001B69D5" w:rsidRDefault="001B69D5" w:rsidP="001B69D5">
          <w:pPr>
            <w:jc w:val="center"/>
            <w:rPr>
              <w:rFonts w:ascii="Bradley Hand ITC" w:hAnsi="Bradley Hand ITC"/>
              <w:color w:val="000000" w:themeColor="text1"/>
              <w:sz w:val="28"/>
              <w:szCs w:val="28"/>
            </w:rPr>
          </w:pPr>
          <w:r>
            <w:rPr>
              <w:rFonts w:ascii="Bradley Hand ITC" w:hAnsi="Bradley Hand ITC"/>
              <w:color w:val="000000" w:themeColor="text1"/>
              <w:sz w:val="28"/>
              <w:szCs w:val="28"/>
            </w:rPr>
            <w:t>sich Luftschlösser statt Eigenheime zu erträumen</w:t>
          </w:r>
        </w:p>
        <w:p w:rsidR="001B69D5" w:rsidRDefault="001B69D5" w:rsidP="001B69D5">
          <w:pPr>
            <w:jc w:val="center"/>
            <w:rPr>
              <w:rFonts w:ascii="Bradley Hand ITC" w:hAnsi="Bradley Hand ITC"/>
              <w:color w:val="000000" w:themeColor="text1"/>
              <w:sz w:val="28"/>
              <w:szCs w:val="28"/>
            </w:rPr>
          </w:pPr>
          <w:r>
            <w:rPr>
              <w:rFonts w:ascii="Bradley Hand ITC" w:hAnsi="Bradley Hand ITC"/>
              <w:color w:val="000000" w:themeColor="text1"/>
              <w:sz w:val="28"/>
              <w:szCs w:val="28"/>
            </w:rPr>
            <w:t>nirgendwo sonst als nur im Leben zu Hause zu sein</w:t>
          </w:r>
        </w:p>
        <w:p w:rsidR="001B69D5" w:rsidRDefault="001B69D5" w:rsidP="001B69D5">
          <w:pPr>
            <w:jc w:val="center"/>
            <w:rPr>
              <w:rFonts w:ascii="Bradley Hand ITC" w:hAnsi="Bradley Hand ITC"/>
              <w:color w:val="000000" w:themeColor="text1"/>
              <w:sz w:val="28"/>
              <w:szCs w:val="28"/>
            </w:rPr>
          </w:pPr>
          <w:r>
            <w:rPr>
              <w:rFonts w:ascii="Bradley Hand ITC" w:hAnsi="Bradley Hand ITC"/>
              <w:color w:val="000000" w:themeColor="text1"/>
              <w:sz w:val="28"/>
              <w:szCs w:val="28"/>
            </w:rPr>
            <w:t>und in sich selbst Geborgenheit zu finden</w:t>
          </w:r>
        </w:p>
        <w:p w:rsidR="001B69D5" w:rsidRPr="00606C89" w:rsidRDefault="001B69D5" w:rsidP="001B69D5">
          <w:pPr>
            <w:jc w:val="center"/>
            <w:rPr>
              <w:rFonts w:ascii="Bradley Hand ITC" w:hAnsi="Bradley Hand ITC"/>
              <w:color w:val="000000" w:themeColor="text1"/>
              <w:sz w:val="28"/>
              <w:szCs w:val="28"/>
            </w:rPr>
          </w:pPr>
          <w:r>
            <w:rPr>
              <w:rFonts w:ascii="Bradley Hand ITC" w:hAnsi="Bradley Hand ITC"/>
              <w:color w:val="000000" w:themeColor="text1"/>
              <w:sz w:val="28"/>
              <w:szCs w:val="28"/>
            </w:rPr>
            <w:t>(Hans-Herbert Dreiske, 1987, S. 13).</w:t>
          </w:r>
        </w:p>
        <w:p w:rsidR="001B69D5" w:rsidRDefault="001B69D5" w:rsidP="001B69D5"/>
        <w:p w:rsidR="001B69D5" w:rsidRDefault="001B69D5" w:rsidP="001B69D5"/>
        <w:p w:rsidR="001B69D5" w:rsidRDefault="001B69D5" w:rsidP="001B69D5"/>
        <w:p w:rsidR="001B69D5" w:rsidRPr="00606C89" w:rsidRDefault="001B69D5" w:rsidP="001B69D5">
          <w:pPr>
            <w:rPr>
              <w:rFonts w:ascii="Bradley Hand ITC" w:hAnsi="Bradley Hand ITC"/>
              <w:sz w:val="28"/>
              <w:szCs w:val="28"/>
            </w:rPr>
          </w:pPr>
        </w:p>
        <w:p w:rsidR="001B69D5" w:rsidRDefault="001B69D5" w:rsidP="001B69D5"/>
        <w:p w:rsidR="001B69D5" w:rsidRDefault="001B69D5" w:rsidP="001B69D5"/>
        <w:p w:rsidR="001B69D5" w:rsidRDefault="001B69D5" w:rsidP="001B69D5"/>
        <w:p w:rsidR="001B69D5" w:rsidRDefault="0040008A" w:rsidP="001B69D5"/>
      </w:sdtContent>
    </w:sdt>
    <w:p w:rsidR="001B69D5" w:rsidRPr="00CE75DC" w:rsidRDefault="001B69D5" w:rsidP="001B69D5">
      <w:pPr>
        <w:rPr>
          <w:color w:val="92D050"/>
          <w:sz w:val="40"/>
          <w:szCs w:val="40"/>
        </w:rPr>
      </w:pPr>
      <w:r w:rsidRPr="00E53ACE">
        <w:rPr>
          <w:rFonts w:ascii="Bradley Hand ITC" w:hAnsi="Bradley Hand ITC" w:cs="Times New Roman"/>
          <w:color w:val="00B050"/>
          <w:sz w:val="40"/>
          <w:szCs w:val="40"/>
        </w:rPr>
        <w:t>Inhaltsverzeichnis</w:t>
      </w:r>
    </w:p>
    <w:p w:rsidR="001B69D5" w:rsidRPr="00CE75DC" w:rsidRDefault="001B69D5" w:rsidP="001B69D5">
      <w:pPr>
        <w:rPr>
          <w:rFonts w:ascii="Bradley Hand ITC" w:hAnsi="Bradley Hand ITC" w:cs="Times New Roman"/>
          <w:sz w:val="24"/>
          <w:szCs w:val="24"/>
        </w:rPr>
      </w:pPr>
      <w:r>
        <w:rPr>
          <w:rFonts w:ascii="Bradley Hand ITC" w:hAnsi="Bradley Hand ITC" w:cs="Times New Roman"/>
          <w:sz w:val="24"/>
          <w:szCs w:val="24"/>
        </w:rPr>
        <w:t>Bildung durch Selbstvertrauen</w:t>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t>2</w:t>
      </w:r>
    </w:p>
    <w:p w:rsidR="001B69D5" w:rsidRPr="00CE75DC" w:rsidRDefault="001B69D5" w:rsidP="001B69D5">
      <w:pPr>
        <w:rPr>
          <w:rFonts w:ascii="Bradley Hand ITC" w:hAnsi="Bradley Hand ITC" w:cs="Times New Roman"/>
          <w:sz w:val="24"/>
          <w:szCs w:val="24"/>
        </w:rPr>
      </w:pPr>
      <w:r w:rsidRPr="00CE75DC">
        <w:rPr>
          <w:rFonts w:ascii="Bradley Hand ITC" w:hAnsi="Bradley Hand ITC" w:cs="Times New Roman"/>
          <w:sz w:val="24"/>
          <w:szCs w:val="24"/>
        </w:rPr>
        <w:t>Inhaltsverzeichnis</w:t>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Pr>
          <w:rFonts w:ascii="Bradley Hand ITC" w:hAnsi="Bradley Hand ITC" w:cs="Times New Roman"/>
          <w:sz w:val="24"/>
          <w:szCs w:val="24"/>
        </w:rPr>
        <w:tab/>
      </w:r>
      <w:r w:rsidRPr="00CE75DC">
        <w:rPr>
          <w:rFonts w:ascii="Bradley Hand ITC" w:hAnsi="Bradley Hand ITC" w:cs="Times New Roman"/>
          <w:sz w:val="24"/>
          <w:szCs w:val="24"/>
        </w:rPr>
        <w:t>3</w:t>
      </w:r>
    </w:p>
    <w:p w:rsidR="001B69D5" w:rsidRPr="00CE75DC" w:rsidRDefault="001B69D5" w:rsidP="001B69D5">
      <w:pPr>
        <w:rPr>
          <w:rFonts w:ascii="Bradley Hand ITC" w:hAnsi="Bradley Hand ITC" w:cs="Times New Roman"/>
          <w:sz w:val="24"/>
          <w:szCs w:val="24"/>
        </w:rPr>
      </w:pPr>
      <w:r w:rsidRPr="00CE75DC">
        <w:rPr>
          <w:rFonts w:ascii="Bradley Hand ITC" w:hAnsi="Bradley Hand ITC" w:cs="Times New Roman"/>
          <w:sz w:val="24"/>
          <w:szCs w:val="24"/>
        </w:rPr>
        <w:t>Leitb</w:t>
      </w:r>
      <w:r>
        <w:rPr>
          <w:rFonts w:ascii="Bradley Hand ITC" w:hAnsi="Bradley Hand ITC" w:cs="Times New Roman"/>
          <w:sz w:val="24"/>
          <w:szCs w:val="24"/>
        </w:rPr>
        <w:t>ild uns</w:t>
      </w:r>
      <w:r w:rsidR="0040008A">
        <w:rPr>
          <w:rFonts w:ascii="Bradley Hand ITC" w:hAnsi="Bradley Hand ITC" w:cs="Times New Roman"/>
          <w:sz w:val="24"/>
          <w:szCs w:val="24"/>
        </w:rPr>
        <w:t>erer Einrichtung</w:t>
      </w:r>
      <w:r w:rsidR="0040008A">
        <w:rPr>
          <w:rFonts w:ascii="Bradley Hand ITC" w:hAnsi="Bradley Hand ITC" w:cs="Times New Roman"/>
          <w:sz w:val="24"/>
          <w:szCs w:val="24"/>
        </w:rPr>
        <w:tab/>
      </w:r>
      <w:r w:rsidR="0040008A">
        <w:rPr>
          <w:rFonts w:ascii="Bradley Hand ITC" w:hAnsi="Bradley Hand ITC" w:cs="Times New Roman"/>
          <w:sz w:val="24"/>
          <w:szCs w:val="24"/>
        </w:rPr>
        <w:tab/>
      </w:r>
      <w:r w:rsidR="0040008A">
        <w:rPr>
          <w:rFonts w:ascii="Bradley Hand ITC" w:hAnsi="Bradley Hand ITC" w:cs="Times New Roman"/>
          <w:sz w:val="24"/>
          <w:szCs w:val="24"/>
        </w:rPr>
        <w:tab/>
      </w:r>
      <w:r w:rsidR="0040008A">
        <w:rPr>
          <w:rFonts w:ascii="Bradley Hand ITC" w:hAnsi="Bradley Hand ITC" w:cs="Times New Roman"/>
          <w:sz w:val="24"/>
          <w:szCs w:val="24"/>
        </w:rPr>
        <w:tab/>
      </w:r>
      <w:r w:rsidR="0040008A">
        <w:rPr>
          <w:rFonts w:ascii="Bradley Hand ITC" w:hAnsi="Bradley Hand ITC" w:cs="Times New Roman"/>
          <w:sz w:val="24"/>
          <w:szCs w:val="24"/>
        </w:rPr>
        <w:tab/>
      </w:r>
      <w:r w:rsidR="0040008A">
        <w:rPr>
          <w:rFonts w:ascii="Bradley Hand ITC" w:hAnsi="Bradley Hand ITC" w:cs="Times New Roman"/>
          <w:sz w:val="24"/>
          <w:szCs w:val="24"/>
        </w:rPr>
        <w:tab/>
      </w:r>
      <w:r w:rsidR="0040008A">
        <w:rPr>
          <w:rFonts w:ascii="Bradley Hand ITC" w:hAnsi="Bradley Hand ITC" w:cs="Times New Roman"/>
          <w:sz w:val="24"/>
          <w:szCs w:val="24"/>
        </w:rPr>
        <w:tab/>
        <w:t xml:space="preserve">        4-6</w:t>
      </w:r>
    </w:p>
    <w:p w:rsidR="001B69D5" w:rsidRPr="00CE75DC" w:rsidRDefault="001B69D5" w:rsidP="001B69D5">
      <w:pPr>
        <w:rPr>
          <w:rFonts w:ascii="Bradley Hand ITC" w:hAnsi="Bradley Hand ITC" w:cs="Times New Roman"/>
          <w:sz w:val="24"/>
          <w:szCs w:val="24"/>
        </w:rPr>
      </w:pPr>
      <w:r w:rsidRPr="00CE75DC">
        <w:rPr>
          <w:rFonts w:ascii="Bradley Hand ITC" w:hAnsi="Bradley Hand ITC" w:cs="Times New Roman"/>
          <w:sz w:val="24"/>
          <w:szCs w:val="24"/>
        </w:rPr>
        <w:t>Gesch</w:t>
      </w:r>
      <w:r w:rsidR="0040008A">
        <w:rPr>
          <w:rFonts w:ascii="Bradley Hand ITC" w:hAnsi="Bradley Hand ITC" w:cs="Times New Roman"/>
          <w:sz w:val="24"/>
          <w:szCs w:val="24"/>
        </w:rPr>
        <w:t>ichte des Kindergartens</w:t>
      </w:r>
      <w:r w:rsidR="0040008A">
        <w:rPr>
          <w:rFonts w:ascii="Bradley Hand ITC" w:hAnsi="Bradley Hand ITC" w:cs="Times New Roman"/>
          <w:sz w:val="24"/>
          <w:szCs w:val="24"/>
        </w:rPr>
        <w:tab/>
      </w:r>
      <w:r w:rsidR="0040008A">
        <w:rPr>
          <w:rFonts w:ascii="Bradley Hand ITC" w:hAnsi="Bradley Hand ITC" w:cs="Times New Roman"/>
          <w:sz w:val="24"/>
          <w:szCs w:val="24"/>
        </w:rPr>
        <w:tab/>
      </w:r>
      <w:r w:rsidR="0040008A">
        <w:rPr>
          <w:rFonts w:ascii="Bradley Hand ITC" w:hAnsi="Bradley Hand ITC" w:cs="Times New Roman"/>
          <w:sz w:val="24"/>
          <w:szCs w:val="24"/>
        </w:rPr>
        <w:tab/>
      </w:r>
      <w:r w:rsidR="0040008A">
        <w:rPr>
          <w:rFonts w:ascii="Bradley Hand ITC" w:hAnsi="Bradley Hand ITC" w:cs="Times New Roman"/>
          <w:sz w:val="24"/>
          <w:szCs w:val="24"/>
        </w:rPr>
        <w:tab/>
      </w:r>
      <w:r w:rsidR="0040008A">
        <w:rPr>
          <w:rFonts w:ascii="Bradley Hand ITC" w:hAnsi="Bradley Hand ITC" w:cs="Times New Roman"/>
          <w:sz w:val="24"/>
          <w:szCs w:val="24"/>
        </w:rPr>
        <w:tab/>
      </w:r>
      <w:r w:rsidR="0040008A">
        <w:rPr>
          <w:rFonts w:ascii="Bradley Hand ITC" w:hAnsi="Bradley Hand ITC" w:cs="Times New Roman"/>
          <w:sz w:val="24"/>
          <w:szCs w:val="24"/>
        </w:rPr>
        <w:tab/>
      </w:r>
      <w:r w:rsidR="0040008A">
        <w:rPr>
          <w:rFonts w:ascii="Bradley Hand ITC" w:hAnsi="Bradley Hand ITC" w:cs="Times New Roman"/>
          <w:sz w:val="24"/>
          <w:szCs w:val="24"/>
        </w:rPr>
        <w:tab/>
        <w:t xml:space="preserve">        6-7</w:t>
      </w:r>
    </w:p>
    <w:p w:rsidR="001B69D5" w:rsidRPr="00CE75DC" w:rsidRDefault="001B69D5" w:rsidP="001B69D5">
      <w:pPr>
        <w:rPr>
          <w:rFonts w:ascii="Bradley Hand ITC" w:hAnsi="Bradley Hand ITC" w:cs="Times New Roman"/>
          <w:sz w:val="24"/>
          <w:szCs w:val="24"/>
        </w:rPr>
      </w:pPr>
      <w:r w:rsidRPr="00CE75DC">
        <w:rPr>
          <w:rFonts w:ascii="Bradley Hand ITC" w:hAnsi="Bradley Hand ITC" w:cs="Times New Roman"/>
          <w:sz w:val="24"/>
          <w:szCs w:val="24"/>
        </w:rPr>
        <w:t>Die Kindertagesstätte</w:t>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0040008A">
        <w:rPr>
          <w:rFonts w:ascii="Bradley Hand ITC" w:hAnsi="Bradley Hand ITC" w:cs="Times New Roman"/>
          <w:sz w:val="24"/>
          <w:szCs w:val="24"/>
        </w:rPr>
        <w:t>7</w:t>
      </w:r>
    </w:p>
    <w:p w:rsidR="001B69D5" w:rsidRPr="00CE75DC" w:rsidRDefault="001B69D5" w:rsidP="001B69D5">
      <w:pPr>
        <w:rPr>
          <w:rFonts w:ascii="Bradley Hand ITC" w:hAnsi="Bradley Hand ITC" w:cs="Times New Roman"/>
          <w:sz w:val="24"/>
          <w:szCs w:val="24"/>
        </w:rPr>
      </w:pPr>
      <w:r w:rsidRPr="00CE75DC">
        <w:rPr>
          <w:rFonts w:ascii="Bradley Hand ITC" w:hAnsi="Bradley Hand ITC" w:cs="Times New Roman"/>
          <w:sz w:val="24"/>
          <w:szCs w:val="24"/>
        </w:rPr>
        <w:t>Die Räumlichkeiten</w:t>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0040008A">
        <w:rPr>
          <w:rFonts w:ascii="Bradley Hand ITC" w:hAnsi="Bradley Hand ITC" w:cs="Times New Roman"/>
          <w:sz w:val="24"/>
          <w:szCs w:val="24"/>
        </w:rPr>
        <w:t xml:space="preserve">     </w:t>
      </w:r>
      <w:r w:rsidR="00581DA1">
        <w:rPr>
          <w:rFonts w:ascii="Bradley Hand ITC" w:hAnsi="Bradley Hand ITC" w:cs="Times New Roman"/>
          <w:sz w:val="24"/>
          <w:szCs w:val="24"/>
        </w:rPr>
        <w:t xml:space="preserve">  </w:t>
      </w:r>
      <w:r w:rsidR="0040008A">
        <w:rPr>
          <w:rFonts w:ascii="Bradley Hand ITC" w:hAnsi="Bradley Hand ITC" w:cs="Times New Roman"/>
          <w:sz w:val="24"/>
          <w:szCs w:val="24"/>
        </w:rPr>
        <w:t>7-8</w:t>
      </w:r>
    </w:p>
    <w:p w:rsidR="001B69D5" w:rsidRPr="00CE75DC" w:rsidRDefault="001B69D5" w:rsidP="001B69D5">
      <w:pPr>
        <w:rPr>
          <w:rFonts w:ascii="Bradley Hand ITC" w:hAnsi="Bradley Hand ITC" w:cs="Times New Roman"/>
          <w:sz w:val="24"/>
          <w:szCs w:val="24"/>
        </w:rPr>
      </w:pPr>
      <w:r w:rsidRPr="00CE75DC">
        <w:rPr>
          <w:rFonts w:ascii="Bradley Hand ITC" w:hAnsi="Bradley Hand ITC" w:cs="Times New Roman"/>
          <w:sz w:val="24"/>
          <w:szCs w:val="24"/>
        </w:rPr>
        <w:t>Unsere Kindertagesstätten Gruppen</w:t>
      </w:r>
      <w:r w:rsidR="00937696">
        <w:rPr>
          <w:rFonts w:ascii="Bradley Hand ITC" w:hAnsi="Bradley Hand ITC" w:cs="Times New Roman"/>
          <w:sz w:val="24"/>
          <w:szCs w:val="24"/>
        </w:rPr>
        <w:tab/>
      </w:r>
      <w:r w:rsidR="00937696">
        <w:rPr>
          <w:rFonts w:ascii="Bradley Hand ITC" w:hAnsi="Bradley Hand ITC" w:cs="Times New Roman"/>
          <w:sz w:val="24"/>
          <w:szCs w:val="24"/>
        </w:rPr>
        <w:tab/>
      </w:r>
      <w:r w:rsidR="00937696">
        <w:rPr>
          <w:rFonts w:ascii="Bradley Hand ITC" w:hAnsi="Bradley Hand ITC" w:cs="Times New Roman"/>
          <w:sz w:val="24"/>
          <w:szCs w:val="24"/>
        </w:rPr>
        <w:tab/>
      </w:r>
      <w:r w:rsidR="00937696">
        <w:rPr>
          <w:rFonts w:ascii="Bradley Hand ITC" w:hAnsi="Bradley Hand ITC" w:cs="Times New Roman"/>
          <w:sz w:val="24"/>
          <w:szCs w:val="24"/>
        </w:rPr>
        <w:tab/>
      </w:r>
      <w:r w:rsidR="00937696">
        <w:rPr>
          <w:rFonts w:ascii="Bradley Hand ITC" w:hAnsi="Bradley Hand ITC" w:cs="Times New Roman"/>
          <w:sz w:val="24"/>
          <w:szCs w:val="24"/>
        </w:rPr>
        <w:tab/>
      </w:r>
      <w:r w:rsidR="00937696">
        <w:rPr>
          <w:rFonts w:ascii="Bradley Hand ITC" w:hAnsi="Bradley Hand ITC" w:cs="Times New Roman"/>
          <w:sz w:val="24"/>
          <w:szCs w:val="24"/>
        </w:rPr>
        <w:tab/>
        <w:t xml:space="preserve">       </w:t>
      </w:r>
      <w:r w:rsidR="00581DA1">
        <w:rPr>
          <w:rFonts w:ascii="Bradley Hand ITC" w:hAnsi="Bradley Hand ITC" w:cs="Times New Roman"/>
          <w:sz w:val="24"/>
          <w:szCs w:val="24"/>
        </w:rPr>
        <w:t xml:space="preserve"> </w:t>
      </w:r>
      <w:r w:rsidR="00937696">
        <w:rPr>
          <w:rFonts w:ascii="Bradley Hand ITC" w:hAnsi="Bradley Hand ITC" w:cs="Times New Roman"/>
          <w:sz w:val="24"/>
          <w:szCs w:val="24"/>
        </w:rPr>
        <w:t>8-9</w:t>
      </w:r>
    </w:p>
    <w:p w:rsidR="001B69D5" w:rsidRPr="00CE75DC" w:rsidRDefault="001B69D5" w:rsidP="001B69D5">
      <w:pPr>
        <w:rPr>
          <w:rFonts w:ascii="Bradley Hand ITC" w:hAnsi="Bradley Hand ITC" w:cs="Times New Roman"/>
          <w:sz w:val="24"/>
          <w:szCs w:val="24"/>
        </w:rPr>
      </w:pPr>
      <w:r w:rsidRPr="00CE75DC">
        <w:rPr>
          <w:rFonts w:ascii="Bradley Hand ITC" w:hAnsi="Bradley Hand ITC" w:cs="Times New Roman"/>
          <w:sz w:val="24"/>
          <w:szCs w:val="24"/>
        </w:rPr>
        <w:t xml:space="preserve">Pädagogische Mitarbeiter </w:t>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t xml:space="preserve">       </w:t>
      </w:r>
      <w:r w:rsidR="00937696">
        <w:rPr>
          <w:rFonts w:ascii="Bradley Hand ITC" w:hAnsi="Bradley Hand ITC" w:cs="Times New Roman"/>
          <w:sz w:val="24"/>
          <w:szCs w:val="24"/>
        </w:rPr>
        <w:t xml:space="preserve">         </w:t>
      </w:r>
      <w:r w:rsidR="00581DA1">
        <w:rPr>
          <w:rFonts w:ascii="Bradley Hand ITC" w:hAnsi="Bradley Hand ITC" w:cs="Times New Roman"/>
          <w:sz w:val="24"/>
          <w:szCs w:val="24"/>
        </w:rPr>
        <w:t xml:space="preserve"> </w:t>
      </w:r>
      <w:r w:rsidR="00937696">
        <w:rPr>
          <w:rFonts w:ascii="Bradley Hand ITC" w:hAnsi="Bradley Hand ITC" w:cs="Times New Roman"/>
          <w:sz w:val="24"/>
          <w:szCs w:val="24"/>
        </w:rPr>
        <w:t xml:space="preserve"> 9-10</w:t>
      </w:r>
    </w:p>
    <w:p w:rsidR="001B69D5" w:rsidRPr="00CE75DC" w:rsidRDefault="001B69D5" w:rsidP="001B69D5">
      <w:pPr>
        <w:rPr>
          <w:rFonts w:ascii="Bradley Hand ITC" w:hAnsi="Bradley Hand ITC" w:cs="Times New Roman"/>
          <w:sz w:val="24"/>
          <w:szCs w:val="24"/>
        </w:rPr>
      </w:pPr>
      <w:r w:rsidRPr="00CE75DC">
        <w:rPr>
          <w:rFonts w:ascii="Bradley Hand ITC" w:hAnsi="Bradley Hand ITC" w:cs="Times New Roman"/>
          <w:sz w:val="24"/>
          <w:szCs w:val="24"/>
        </w:rPr>
        <w:t>Gesetzlicher Auftrag</w:t>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t xml:space="preserve">      </w:t>
      </w:r>
      <w:r w:rsidR="00937696">
        <w:rPr>
          <w:rFonts w:ascii="Bradley Hand ITC" w:hAnsi="Bradley Hand ITC" w:cs="Times New Roman"/>
          <w:sz w:val="24"/>
          <w:szCs w:val="24"/>
        </w:rPr>
        <w:t xml:space="preserve">          10-11</w:t>
      </w:r>
    </w:p>
    <w:p w:rsidR="001B69D5" w:rsidRPr="00CE75DC" w:rsidRDefault="001B69D5" w:rsidP="001B69D5">
      <w:pPr>
        <w:rPr>
          <w:rFonts w:ascii="Bradley Hand ITC" w:hAnsi="Bradley Hand ITC" w:cs="Times New Roman"/>
          <w:sz w:val="24"/>
          <w:szCs w:val="24"/>
        </w:rPr>
      </w:pPr>
      <w:r w:rsidRPr="00CE75DC">
        <w:rPr>
          <w:rFonts w:ascii="Bradley Hand ITC" w:hAnsi="Bradley Hand ITC" w:cs="Times New Roman"/>
          <w:sz w:val="24"/>
          <w:szCs w:val="24"/>
        </w:rPr>
        <w:t>Kindertagesstätte als Bildungseinrichtung</w:t>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t xml:space="preserve">        </w:t>
      </w:r>
      <w:r w:rsidR="00937696">
        <w:rPr>
          <w:rFonts w:ascii="Bradley Hand ITC" w:hAnsi="Bradley Hand ITC" w:cs="Times New Roman"/>
          <w:sz w:val="24"/>
          <w:szCs w:val="24"/>
        </w:rPr>
        <w:t xml:space="preserve">             11</w:t>
      </w:r>
    </w:p>
    <w:p w:rsidR="001B69D5" w:rsidRPr="00CE75DC" w:rsidRDefault="001B69D5" w:rsidP="001B69D5">
      <w:pPr>
        <w:rPr>
          <w:rFonts w:ascii="Bradley Hand ITC" w:hAnsi="Bradley Hand ITC" w:cs="Times New Roman"/>
          <w:sz w:val="24"/>
          <w:szCs w:val="24"/>
        </w:rPr>
      </w:pPr>
      <w:r w:rsidRPr="00CE75DC">
        <w:rPr>
          <w:rFonts w:ascii="Bradley Hand ITC" w:hAnsi="Bradley Hand ITC" w:cs="Times New Roman"/>
          <w:sz w:val="24"/>
          <w:szCs w:val="24"/>
        </w:rPr>
        <w:t>Bedeutung des Spiels</w:t>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t xml:space="preserve">        </w:t>
      </w:r>
      <w:r w:rsidR="00937696">
        <w:rPr>
          <w:rFonts w:ascii="Bradley Hand ITC" w:hAnsi="Bradley Hand ITC" w:cs="Times New Roman"/>
          <w:sz w:val="24"/>
          <w:szCs w:val="24"/>
        </w:rPr>
        <w:t xml:space="preserve"> 12</w:t>
      </w:r>
    </w:p>
    <w:p w:rsidR="001B69D5" w:rsidRPr="00CE75DC" w:rsidRDefault="001B69D5" w:rsidP="001B69D5">
      <w:pPr>
        <w:rPr>
          <w:rFonts w:ascii="Bradley Hand ITC" w:hAnsi="Bradley Hand ITC" w:cs="Times New Roman"/>
          <w:sz w:val="24"/>
          <w:szCs w:val="24"/>
        </w:rPr>
      </w:pPr>
      <w:r>
        <w:rPr>
          <w:rFonts w:ascii="Bradley Hand ITC" w:hAnsi="Bradley Hand ITC" w:cs="Times New Roman"/>
          <w:sz w:val="24"/>
          <w:szCs w:val="24"/>
        </w:rPr>
        <w:t>Rahmenbedingun</w:t>
      </w:r>
      <w:r w:rsidR="00937696">
        <w:rPr>
          <w:rFonts w:ascii="Bradley Hand ITC" w:hAnsi="Bradley Hand ITC" w:cs="Times New Roman"/>
          <w:sz w:val="24"/>
          <w:szCs w:val="24"/>
        </w:rPr>
        <w:t>gen</w:t>
      </w:r>
      <w:r w:rsidR="00937696">
        <w:rPr>
          <w:rFonts w:ascii="Bradley Hand ITC" w:hAnsi="Bradley Hand ITC" w:cs="Times New Roman"/>
          <w:sz w:val="24"/>
          <w:szCs w:val="24"/>
        </w:rPr>
        <w:tab/>
      </w:r>
      <w:r w:rsidR="00937696">
        <w:rPr>
          <w:rFonts w:ascii="Bradley Hand ITC" w:hAnsi="Bradley Hand ITC" w:cs="Times New Roman"/>
          <w:sz w:val="24"/>
          <w:szCs w:val="24"/>
        </w:rPr>
        <w:tab/>
      </w:r>
      <w:r w:rsidR="00937696">
        <w:rPr>
          <w:rFonts w:ascii="Bradley Hand ITC" w:hAnsi="Bradley Hand ITC" w:cs="Times New Roman"/>
          <w:sz w:val="24"/>
          <w:szCs w:val="24"/>
        </w:rPr>
        <w:tab/>
      </w:r>
      <w:r w:rsidR="00937696">
        <w:rPr>
          <w:rFonts w:ascii="Bradley Hand ITC" w:hAnsi="Bradley Hand ITC" w:cs="Times New Roman"/>
          <w:sz w:val="24"/>
          <w:szCs w:val="24"/>
        </w:rPr>
        <w:tab/>
      </w:r>
      <w:r w:rsidR="00937696">
        <w:rPr>
          <w:rFonts w:ascii="Bradley Hand ITC" w:hAnsi="Bradley Hand ITC" w:cs="Times New Roman"/>
          <w:sz w:val="24"/>
          <w:szCs w:val="24"/>
        </w:rPr>
        <w:tab/>
      </w:r>
      <w:r w:rsidR="00937696">
        <w:rPr>
          <w:rFonts w:ascii="Bradley Hand ITC" w:hAnsi="Bradley Hand ITC" w:cs="Times New Roman"/>
          <w:sz w:val="24"/>
          <w:szCs w:val="24"/>
        </w:rPr>
        <w:tab/>
      </w:r>
      <w:r w:rsidR="00937696">
        <w:rPr>
          <w:rFonts w:ascii="Bradley Hand ITC" w:hAnsi="Bradley Hand ITC" w:cs="Times New Roman"/>
          <w:sz w:val="24"/>
          <w:szCs w:val="24"/>
        </w:rPr>
        <w:tab/>
      </w:r>
      <w:r w:rsidR="00937696">
        <w:rPr>
          <w:rFonts w:ascii="Bradley Hand ITC" w:hAnsi="Bradley Hand ITC" w:cs="Times New Roman"/>
          <w:sz w:val="24"/>
          <w:szCs w:val="24"/>
        </w:rPr>
        <w:tab/>
        <w:t xml:space="preserve">    12-17</w:t>
      </w:r>
    </w:p>
    <w:p w:rsidR="001B69D5" w:rsidRPr="00CE75DC" w:rsidRDefault="001B69D5" w:rsidP="001B69D5">
      <w:pPr>
        <w:rPr>
          <w:rFonts w:ascii="Bradley Hand ITC" w:hAnsi="Bradley Hand ITC" w:cs="Times New Roman"/>
          <w:sz w:val="24"/>
          <w:szCs w:val="24"/>
        </w:rPr>
      </w:pPr>
      <w:r w:rsidRPr="00CE75DC">
        <w:rPr>
          <w:rFonts w:ascii="Bradley Hand ITC" w:hAnsi="Bradley Hand ITC" w:cs="Times New Roman"/>
          <w:sz w:val="24"/>
          <w:szCs w:val="24"/>
        </w:rPr>
        <w:t>Unser Kindergartenalltag</w:t>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t xml:space="preserve">       </w:t>
      </w:r>
      <w:r w:rsidR="00937696">
        <w:rPr>
          <w:rFonts w:ascii="Bradley Hand ITC" w:hAnsi="Bradley Hand ITC" w:cs="Times New Roman"/>
          <w:sz w:val="24"/>
          <w:szCs w:val="24"/>
        </w:rPr>
        <w:t xml:space="preserve">         18-19</w:t>
      </w:r>
    </w:p>
    <w:p w:rsidR="001B69D5" w:rsidRPr="00CE75DC" w:rsidRDefault="001B69D5" w:rsidP="001B69D5">
      <w:pPr>
        <w:rPr>
          <w:rFonts w:ascii="Bradley Hand ITC" w:hAnsi="Bradley Hand ITC" w:cs="Times New Roman"/>
          <w:sz w:val="24"/>
          <w:szCs w:val="24"/>
        </w:rPr>
      </w:pPr>
      <w:r w:rsidRPr="00CE75DC">
        <w:rPr>
          <w:rFonts w:ascii="Bradley Hand ITC" w:hAnsi="Bradley Hand ITC" w:cs="Times New Roman"/>
          <w:sz w:val="24"/>
          <w:szCs w:val="24"/>
        </w:rPr>
        <w:t>Unsere Ziele</w:t>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r>
      <w:r w:rsidRPr="00CE75DC">
        <w:rPr>
          <w:rFonts w:ascii="Bradley Hand ITC" w:hAnsi="Bradley Hand ITC" w:cs="Times New Roman"/>
          <w:sz w:val="24"/>
          <w:szCs w:val="24"/>
        </w:rPr>
        <w:tab/>
        <w:t xml:space="preserve">       </w:t>
      </w:r>
      <w:r w:rsidR="00937696">
        <w:rPr>
          <w:rFonts w:ascii="Bradley Hand ITC" w:hAnsi="Bradley Hand ITC" w:cs="Times New Roman"/>
          <w:sz w:val="24"/>
          <w:szCs w:val="24"/>
        </w:rPr>
        <w:t xml:space="preserve">   </w:t>
      </w:r>
      <w:r w:rsidR="00581DA1">
        <w:rPr>
          <w:rFonts w:ascii="Bradley Hand ITC" w:hAnsi="Bradley Hand ITC" w:cs="Times New Roman"/>
          <w:sz w:val="24"/>
          <w:szCs w:val="24"/>
        </w:rPr>
        <w:t xml:space="preserve">   </w:t>
      </w:r>
      <w:r w:rsidR="00937696">
        <w:rPr>
          <w:rFonts w:ascii="Bradley Hand ITC" w:hAnsi="Bradley Hand ITC" w:cs="Times New Roman"/>
          <w:sz w:val="24"/>
          <w:szCs w:val="24"/>
        </w:rPr>
        <w:t xml:space="preserve">  20-23</w:t>
      </w:r>
    </w:p>
    <w:p w:rsidR="001B69D5" w:rsidRPr="00CE75DC" w:rsidRDefault="001B69D5" w:rsidP="001B69D5">
      <w:pPr>
        <w:rPr>
          <w:rFonts w:ascii="Bradley Hand ITC" w:hAnsi="Bradley Hand ITC" w:cs="Times New Roman"/>
          <w:sz w:val="24"/>
          <w:szCs w:val="24"/>
        </w:rPr>
      </w:pPr>
      <w:r w:rsidRPr="00CE75DC">
        <w:rPr>
          <w:rFonts w:ascii="Bradley Hand ITC" w:hAnsi="Bradley Hand ITC" w:cs="Times New Roman"/>
          <w:sz w:val="24"/>
          <w:szCs w:val="24"/>
        </w:rPr>
        <w:t>Unser pädagogische</w:t>
      </w:r>
      <w:r w:rsidR="00581DA1">
        <w:rPr>
          <w:rFonts w:ascii="Bradley Hand ITC" w:hAnsi="Bradley Hand ITC" w:cs="Times New Roman"/>
          <w:sz w:val="24"/>
          <w:szCs w:val="24"/>
        </w:rPr>
        <w:t>r Ansatz</w:t>
      </w:r>
      <w:r w:rsidR="00581DA1">
        <w:rPr>
          <w:rFonts w:ascii="Bradley Hand ITC" w:hAnsi="Bradley Hand ITC" w:cs="Times New Roman"/>
          <w:sz w:val="24"/>
          <w:szCs w:val="24"/>
        </w:rPr>
        <w:tab/>
      </w:r>
      <w:r w:rsidR="00581DA1">
        <w:rPr>
          <w:rFonts w:ascii="Bradley Hand ITC" w:hAnsi="Bradley Hand ITC" w:cs="Times New Roman"/>
          <w:sz w:val="24"/>
          <w:szCs w:val="24"/>
        </w:rPr>
        <w:tab/>
      </w:r>
      <w:r w:rsidR="00581DA1">
        <w:rPr>
          <w:rFonts w:ascii="Bradley Hand ITC" w:hAnsi="Bradley Hand ITC" w:cs="Times New Roman"/>
          <w:sz w:val="24"/>
          <w:szCs w:val="24"/>
        </w:rPr>
        <w:tab/>
      </w:r>
      <w:r w:rsidR="00581DA1">
        <w:rPr>
          <w:rFonts w:ascii="Bradley Hand ITC" w:hAnsi="Bradley Hand ITC" w:cs="Times New Roman"/>
          <w:sz w:val="24"/>
          <w:szCs w:val="24"/>
        </w:rPr>
        <w:tab/>
      </w:r>
      <w:r w:rsidR="00581DA1">
        <w:rPr>
          <w:rFonts w:ascii="Bradley Hand ITC" w:hAnsi="Bradley Hand ITC" w:cs="Times New Roman"/>
          <w:sz w:val="24"/>
          <w:szCs w:val="24"/>
        </w:rPr>
        <w:tab/>
      </w:r>
      <w:r w:rsidR="00581DA1">
        <w:rPr>
          <w:rFonts w:ascii="Bradley Hand ITC" w:hAnsi="Bradley Hand ITC" w:cs="Times New Roman"/>
          <w:sz w:val="24"/>
          <w:szCs w:val="24"/>
        </w:rPr>
        <w:tab/>
      </w:r>
      <w:r w:rsidR="00581DA1">
        <w:rPr>
          <w:rFonts w:ascii="Bradley Hand ITC" w:hAnsi="Bradley Hand ITC" w:cs="Times New Roman"/>
          <w:sz w:val="24"/>
          <w:szCs w:val="24"/>
        </w:rPr>
        <w:tab/>
        <w:t xml:space="preserve">   </w:t>
      </w:r>
      <w:r w:rsidR="00937696">
        <w:rPr>
          <w:rFonts w:ascii="Bradley Hand ITC" w:hAnsi="Bradley Hand ITC" w:cs="Times New Roman"/>
          <w:sz w:val="24"/>
          <w:szCs w:val="24"/>
        </w:rPr>
        <w:t>2</w:t>
      </w:r>
      <w:r w:rsidR="00654F62">
        <w:rPr>
          <w:rFonts w:ascii="Bradley Hand ITC" w:hAnsi="Bradley Hand ITC" w:cs="Times New Roman"/>
          <w:sz w:val="24"/>
          <w:szCs w:val="24"/>
        </w:rPr>
        <w:t>3-27</w:t>
      </w:r>
    </w:p>
    <w:p w:rsidR="001B69D5" w:rsidRPr="00CE75DC" w:rsidRDefault="001B69D5" w:rsidP="001B69D5">
      <w:pPr>
        <w:rPr>
          <w:rFonts w:ascii="Bradley Hand ITC" w:hAnsi="Bradley Hand ITC" w:cs="Times New Roman"/>
          <w:sz w:val="24"/>
          <w:szCs w:val="24"/>
        </w:rPr>
      </w:pPr>
      <w:r w:rsidRPr="00CE75DC">
        <w:rPr>
          <w:rFonts w:ascii="Bradley Hand ITC" w:hAnsi="Bradley Hand ITC" w:cs="Times New Roman"/>
          <w:sz w:val="24"/>
          <w:szCs w:val="24"/>
        </w:rPr>
        <w:t>Schwerpunkte unserer Arbeit</w:t>
      </w:r>
      <w:r w:rsidR="00581DA1">
        <w:rPr>
          <w:rFonts w:ascii="Bradley Hand ITC" w:hAnsi="Bradley Hand ITC" w:cs="Times New Roman"/>
          <w:sz w:val="24"/>
          <w:szCs w:val="24"/>
        </w:rPr>
        <w:tab/>
      </w:r>
      <w:r w:rsidR="00581DA1">
        <w:rPr>
          <w:rFonts w:ascii="Bradley Hand ITC" w:hAnsi="Bradley Hand ITC" w:cs="Times New Roman"/>
          <w:sz w:val="24"/>
          <w:szCs w:val="24"/>
        </w:rPr>
        <w:tab/>
      </w:r>
      <w:r w:rsidR="00581DA1">
        <w:rPr>
          <w:rFonts w:ascii="Bradley Hand ITC" w:hAnsi="Bradley Hand ITC" w:cs="Times New Roman"/>
          <w:sz w:val="24"/>
          <w:szCs w:val="24"/>
        </w:rPr>
        <w:tab/>
      </w:r>
      <w:r w:rsidR="00581DA1">
        <w:rPr>
          <w:rFonts w:ascii="Bradley Hand ITC" w:hAnsi="Bradley Hand ITC" w:cs="Times New Roman"/>
          <w:sz w:val="24"/>
          <w:szCs w:val="24"/>
        </w:rPr>
        <w:tab/>
      </w:r>
      <w:r w:rsidR="00581DA1">
        <w:rPr>
          <w:rFonts w:ascii="Bradley Hand ITC" w:hAnsi="Bradley Hand ITC" w:cs="Times New Roman"/>
          <w:sz w:val="24"/>
          <w:szCs w:val="24"/>
        </w:rPr>
        <w:tab/>
      </w:r>
      <w:r w:rsidR="00581DA1">
        <w:rPr>
          <w:rFonts w:ascii="Bradley Hand ITC" w:hAnsi="Bradley Hand ITC" w:cs="Times New Roman"/>
          <w:sz w:val="24"/>
          <w:szCs w:val="24"/>
        </w:rPr>
        <w:tab/>
      </w:r>
      <w:r w:rsidR="00581DA1">
        <w:rPr>
          <w:rFonts w:ascii="Bradley Hand ITC" w:hAnsi="Bradley Hand ITC" w:cs="Times New Roman"/>
          <w:sz w:val="24"/>
          <w:szCs w:val="24"/>
        </w:rPr>
        <w:tab/>
        <w:t xml:space="preserve">   </w:t>
      </w:r>
      <w:r w:rsidR="00654F62">
        <w:rPr>
          <w:rFonts w:ascii="Bradley Hand ITC" w:hAnsi="Bradley Hand ITC" w:cs="Times New Roman"/>
          <w:sz w:val="24"/>
          <w:szCs w:val="24"/>
        </w:rPr>
        <w:t>27-29</w:t>
      </w:r>
    </w:p>
    <w:p w:rsidR="001B69D5" w:rsidRDefault="001B69D5" w:rsidP="001B69D5">
      <w:pPr>
        <w:rPr>
          <w:rFonts w:ascii="Bradley Hand ITC" w:hAnsi="Bradley Hand ITC" w:cs="Times New Roman"/>
          <w:sz w:val="24"/>
          <w:szCs w:val="24"/>
        </w:rPr>
      </w:pPr>
      <w:r w:rsidRPr="00CE75DC">
        <w:rPr>
          <w:rFonts w:ascii="Bradley Hand ITC" w:hAnsi="Bradley Hand ITC" w:cs="Times New Roman"/>
          <w:sz w:val="24"/>
          <w:szCs w:val="24"/>
        </w:rPr>
        <w:t xml:space="preserve">Erziehungspartnerschaft mit Eltern </w:t>
      </w:r>
      <w:r>
        <w:rPr>
          <w:rFonts w:ascii="Bradley Hand ITC" w:hAnsi="Bradley Hand ITC" w:cs="Times New Roman"/>
          <w:sz w:val="24"/>
          <w:szCs w:val="24"/>
        </w:rPr>
        <w:t xml:space="preserve">                                            </w:t>
      </w:r>
      <w:r w:rsidR="00581DA1">
        <w:rPr>
          <w:rFonts w:ascii="Bradley Hand ITC" w:hAnsi="Bradley Hand ITC" w:cs="Times New Roman"/>
          <w:sz w:val="24"/>
          <w:szCs w:val="24"/>
        </w:rPr>
        <w:t xml:space="preserve">                         </w:t>
      </w:r>
      <w:r w:rsidR="00654F62">
        <w:rPr>
          <w:rFonts w:ascii="Bradley Hand ITC" w:hAnsi="Bradley Hand ITC" w:cs="Times New Roman"/>
          <w:sz w:val="24"/>
          <w:szCs w:val="24"/>
        </w:rPr>
        <w:t xml:space="preserve"> 29-31</w:t>
      </w:r>
    </w:p>
    <w:p w:rsidR="001B69D5" w:rsidRDefault="001B69D5" w:rsidP="001B69D5">
      <w:pPr>
        <w:rPr>
          <w:rFonts w:ascii="Bradley Hand ITC" w:hAnsi="Bradley Hand ITC" w:cs="Times New Roman"/>
          <w:sz w:val="24"/>
          <w:szCs w:val="24"/>
        </w:rPr>
      </w:pPr>
      <w:r>
        <w:rPr>
          <w:rFonts w:ascii="Bradley Hand ITC" w:hAnsi="Bradley Hand ITC" w:cs="Times New Roman"/>
          <w:sz w:val="24"/>
          <w:szCs w:val="24"/>
        </w:rPr>
        <w:t xml:space="preserve">Kooperation mit anderen Institutionen                                          </w:t>
      </w:r>
      <w:r w:rsidR="00581DA1">
        <w:rPr>
          <w:rFonts w:ascii="Bradley Hand ITC" w:hAnsi="Bradley Hand ITC" w:cs="Times New Roman"/>
          <w:sz w:val="24"/>
          <w:szCs w:val="24"/>
        </w:rPr>
        <w:t xml:space="preserve">                              </w:t>
      </w:r>
      <w:r>
        <w:rPr>
          <w:rFonts w:ascii="Bradley Hand ITC" w:hAnsi="Bradley Hand ITC" w:cs="Times New Roman"/>
          <w:sz w:val="24"/>
          <w:szCs w:val="24"/>
        </w:rPr>
        <w:t>32</w:t>
      </w:r>
    </w:p>
    <w:p w:rsidR="001B69D5" w:rsidRPr="00CE75DC" w:rsidRDefault="001B69D5" w:rsidP="001B69D5">
      <w:pPr>
        <w:rPr>
          <w:rFonts w:ascii="Bradley Hand ITC" w:hAnsi="Bradley Hand ITC" w:cs="Times New Roman"/>
          <w:sz w:val="24"/>
          <w:szCs w:val="24"/>
        </w:rPr>
      </w:pPr>
      <w:r>
        <w:rPr>
          <w:rFonts w:ascii="Bradley Hand ITC" w:hAnsi="Bradley Hand ITC" w:cs="Times New Roman"/>
          <w:sz w:val="24"/>
          <w:szCs w:val="24"/>
        </w:rPr>
        <w:t xml:space="preserve">Öffentlichkeitsarbeit                                                                 </w:t>
      </w:r>
      <w:r w:rsidR="00581DA1">
        <w:rPr>
          <w:rFonts w:ascii="Bradley Hand ITC" w:hAnsi="Bradley Hand ITC" w:cs="Times New Roman"/>
          <w:sz w:val="24"/>
          <w:szCs w:val="24"/>
        </w:rPr>
        <w:t xml:space="preserve">                              </w:t>
      </w:r>
      <w:r>
        <w:rPr>
          <w:rFonts w:ascii="Bradley Hand ITC" w:hAnsi="Bradley Hand ITC" w:cs="Times New Roman"/>
          <w:sz w:val="24"/>
          <w:szCs w:val="24"/>
        </w:rPr>
        <w:t>32-33</w:t>
      </w:r>
    </w:p>
    <w:p w:rsidR="001B69D5" w:rsidRDefault="00581DA1" w:rsidP="001B69D5">
      <w:pPr>
        <w:rPr>
          <w:rFonts w:ascii="Bradley Hand ITC" w:hAnsi="Bradley Hand ITC" w:cs="Times New Roman"/>
          <w:sz w:val="24"/>
          <w:szCs w:val="24"/>
        </w:rPr>
      </w:pPr>
      <w:r>
        <w:rPr>
          <w:rFonts w:ascii="Bradley Hand ITC" w:hAnsi="Bradley Hand ITC" w:cs="Times New Roman"/>
          <w:sz w:val="24"/>
          <w:szCs w:val="24"/>
        </w:rPr>
        <w:t>Nachwort</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t xml:space="preserve">       </w:t>
      </w:r>
      <w:bookmarkStart w:id="0" w:name="_GoBack"/>
      <w:bookmarkEnd w:id="0"/>
      <w:r w:rsidR="001B69D5">
        <w:rPr>
          <w:rFonts w:ascii="Bradley Hand ITC" w:hAnsi="Bradley Hand ITC" w:cs="Times New Roman"/>
          <w:sz w:val="24"/>
          <w:szCs w:val="24"/>
        </w:rPr>
        <w:t>34</w:t>
      </w:r>
    </w:p>
    <w:p w:rsidR="00581DA1" w:rsidRPr="00CE75DC" w:rsidRDefault="00581DA1" w:rsidP="001B69D5">
      <w:pPr>
        <w:rPr>
          <w:rFonts w:ascii="Bradley Hand ITC" w:hAnsi="Bradley Hand ITC" w:cs="Times New Roman"/>
          <w:sz w:val="24"/>
          <w:szCs w:val="24"/>
        </w:rPr>
      </w:pPr>
    </w:p>
    <w:p w:rsidR="001B69D5" w:rsidRDefault="001B69D5" w:rsidP="001B69D5">
      <w:pPr>
        <w:rPr>
          <w:rFonts w:ascii="Bradley Hand ITC" w:hAnsi="Bradley Hand ITC" w:cs="Times New Roman"/>
          <w:sz w:val="28"/>
          <w:szCs w:val="28"/>
        </w:rPr>
      </w:pPr>
    </w:p>
    <w:p w:rsidR="001B69D5" w:rsidRDefault="001B69D5" w:rsidP="001B69D5">
      <w:pPr>
        <w:rPr>
          <w:rFonts w:ascii="Bradley Hand ITC" w:hAnsi="Bradley Hand ITC"/>
          <w:color w:val="00B050"/>
          <w:sz w:val="40"/>
          <w:szCs w:val="40"/>
        </w:rPr>
      </w:pPr>
    </w:p>
    <w:p w:rsidR="001B69D5" w:rsidRPr="001B69D5" w:rsidRDefault="001B69D5" w:rsidP="001B69D5">
      <w:pPr>
        <w:rPr>
          <w:rFonts w:ascii="Times New Roman" w:hAnsi="Times New Roman" w:cs="Times New Roman"/>
          <w:sz w:val="24"/>
          <w:szCs w:val="24"/>
        </w:rPr>
      </w:pPr>
      <w:r>
        <w:rPr>
          <w:rFonts w:ascii="Bradley Hand ITC" w:hAnsi="Bradley Hand ITC"/>
          <w:color w:val="00B050"/>
          <w:sz w:val="40"/>
          <w:szCs w:val="40"/>
        </w:rPr>
        <w:t>Leitbild des katholischen Kindergarten St. Sebastian</w:t>
      </w:r>
    </w:p>
    <w:p w:rsidR="001B69D5"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rPr>
        <w:t>Unser Auftrag und Selbstverständnis</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Der christliche Glaube ist Grundlage und Auftrag unserer Arbeit.</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Die kirchlichen Feste im Jahreskreis prägen unsere Arbeit.</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Im Mittelpunkt steht das Kind und die Bindung zu ihm als Schwerpunkt unseres Tuns.</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Das Miteinander ist getragen von gegenseitigem Respekt, Anerkennung und Wertschätzung.</w:t>
      </w:r>
    </w:p>
    <w:p w:rsidR="001B69D5"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rPr>
        <w:t>Unsere Kinder</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In unserem Kindergarten werden alle Kinder aufgenommen, unabhängig von Kulturkreis und Konfession.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Jedes Kind hat seine eigene Persönlichkeit und wird mit seinen Bedürfnissen akzeptiert, respektiert und integriert.</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Wir orientieren uns bei unserer Arbeit an den Neigungen und Bedürfnissen der Kinder, das Erkennen, Wecken und Fördern dieser bilden dazu die Grundlage.</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Wir sind bestrebt, die Besonderheiten jedes Kindes für die Gesamtgruppe und den Kindergartenalltag nutzbar zu machen.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Mögliche Defizite zu erkennen und auszugleichen gehört zu unserer Arbeit</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Unser Ziel ist es...</w:t>
      </w:r>
    </w:p>
    <w:p w:rsidR="001B69D5" w:rsidRDefault="001B69D5" w:rsidP="001B69D5">
      <w:pPr>
        <w:pStyle w:val="Listenabsatz"/>
        <w:numPr>
          <w:ilvl w:val="0"/>
          <w:numId w:val="1"/>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den Kindern Wurzeln </w:t>
      </w:r>
      <w:r w:rsidR="00E53ACE">
        <w:rPr>
          <w:rFonts w:ascii="Bradley Hand ITC" w:hAnsi="Bradley Hand ITC"/>
          <w:color w:val="000000" w:themeColor="text1"/>
          <w:sz w:val="28"/>
          <w:szCs w:val="28"/>
        </w:rPr>
        <w:t xml:space="preserve">zu </w:t>
      </w:r>
      <w:r>
        <w:rPr>
          <w:rFonts w:ascii="Bradley Hand ITC" w:hAnsi="Bradley Hand ITC"/>
          <w:color w:val="000000" w:themeColor="text1"/>
          <w:sz w:val="28"/>
          <w:szCs w:val="28"/>
        </w:rPr>
        <w:t>geben, damit sie fliegen lernen können</w:t>
      </w:r>
    </w:p>
    <w:p w:rsidR="001B69D5" w:rsidRDefault="001B69D5" w:rsidP="001B69D5">
      <w:pPr>
        <w:pStyle w:val="Listenabsatz"/>
        <w:numPr>
          <w:ilvl w:val="0"/>
          <w:numId w:val="1"/>
        </w:numPr>
        <w:rPr>
          <w:rFonts w:ascii="Bradley Hand ITC" w:hAnsi="Bradley Hand ITC"/>
          <w:color w:val="000000" w:themeColor="text1"/>
          <w:sz w:val="28"/>
          <w:szCs w:val="28"/>
        </w:rPr>
      </w:pPr>
      <w:r>
        <w:rPr>
          <w:rFonts w:ascii="Bradley Hand ITC" w:hAnsi="Bradley Hand ITC"/>
          <w:color w:val="000000" w:themeColor="text1"/>
          <w:sz w:val="28"/>
          <w:szCs w:val="28"/>
        </w:rPr>
        <w:t>den Kindern viel Raum für freies Spiel und Entwicklung zu geben</w:t>
      </w:r>
    </w:p>
    <w:p w:rsidR="001B69D5" w:rsidRDefault="001B69D5" w:rsidP="001B69D5">
      <w:pPr>
        <w:pStyle w:val="Listenabsatz"/>
        <w:numPr>
          <w:ilvl w:val="0"/>
          <w:numId w:val="1"/>
        </w:numPr>
        <w:rPr>
          <w:rFonts w:ascii="Bradley Hand ITC" w:hAnsi="Bradley Hand ITC"/>
          <w:color w:val="000000" w:themeColor="text1"/>
          <w:sz w:val="28"/>
          <w:szCs w:val="28"/>
        </w:rPr>
      </w:pPr>
      <w:r>
        <w:rPr>
          <w:rFonts w:ascii="Bradley Hand ITC" w:hAnsi="Bradley Hand ITC"/>
          <w:color w:val="000000" w:themeColor="text1"/>
          <w:sz w:val="28"/>
          <w:szCs w:val="28"/>
        </w:rPr>
        <w:t>die Kinder so anzunehmen, wie sie sind</w:t>
      </w:r>
    </w:p>
    <w:p w:rsidR="001B69D5" w:rsidRDefault="001B69D5" w:rsidP="001B69D5">
      <w:pPr>
        <w:pStyle w:val="Listenabsatz"/>
        <w:rPr>
          <w:rFonts w:ascii="Bradley Hand ITC" w:hAnsi="Bradley Hand ITC"/>
          <w:color w:val="000000" w:themeColor="text1"/>
          <w:sz w:val="28"/>
          <w:szCs w:val="28"/>
        </w:rPr>
      </w:pPr>
    </w:p>
    <w:p w:rsidR="001B69D5" w:rsidRDefault="001B69D5" w:rsidP="001B69D5">
      <w:pPr>
        <w:pStyle w:val="Listenabsatz"/>
        <w:rPr>
          <w:rFonts w:ascii="Bradley Hand ITC" w:hAnsi="Bradley Hand ITC"/>
          <w:color w:val="000000" w:themeColor="text1"/>
          <w:sz w:val="28"/>
          <w:szCs w:val="28"/>
        </w:rPr>
      </w:pPr>
    </w:p>
    <w:p w:rsidR="001B69D5" w:rsidRDefault="001B69D5" w:rsidP="001B69D5">
      <w:pPr>
        <w:pStyle w:val="Listenabsatz"/>
        <w:numPr>
          <w:ilvl w:val="0"/>
          <w:numId w:val="1"/>
        </w:numPr>
        <w:rPr>
          <w:rFonts w:ascii="Bradley Hand ITC" w:hAnsi="Bradley Hand ITC"/>
          <w:color w:val="000000" w:themeColor="text1"/>
          <w:sz w:val="28"/>
          <w:szCs w:val="28"/>
        </w:rPr>
      </w:pPr>
      <w:r>
        <w:rPr>
          <w:rFonts w:ascii="Bradley Hand ITC" w:hAnsi="Bradley Hand ITC"/>
          <w:color w:val="000000" w:themeColor="text1"/>
          <w:sz w:val="28"/>
          <w:szCs w:val="28"/>
        </w:rPr>
        <w:t>die Kinder zu respektieren, sie partnerschaftlich und verständnisvoll zu behandeln</w:t>
      </w:r>
    </w:p>
    <w:p w:rsidR="001B69D5" w:rsidRDefault="001B69D5" w:rsidP="001B69D5">
      <w:pPr>
        <w:pStyle w:val="Listenabsatz"/>
        <w:numPr>
          <w:ilvl w:val="0"/>
          <w:numId w:val="1"/>
        </w:numPr>
        <w:rPr>
          <w:rFonts w:ascii="Bradley Hand ITC" w:hAnsi="Bradley Hand ITC"/>
          <w:color w:val="000000" w:themeColor="text1"/>
          <w:sz w:val="28"/>
          <w:szCs w:val="28"/>
        </w:rPr>
      </w:pPr>
      <w:r>
        <w:rPr>
          <w:rFonts w:ascii="Bradley Hand ITC" w:hAnsi="Bradley Hand ITC"/>
          <w:color w:val="000000" w:themeColor="text1"/>
          <w:sz w:val="28"/>
          <w:szCs w:val="28"/>
        </w:rPr>
        <w:t>ihnen soziale Kompetenzen zu vermitteln</w:t>
      </w:r>
    </w:p>
    <w:p w:rsidR="001B69D5" w:rsidRDefault="001B69D5" w:rsidP="001B69D5">
      <w:pPr>
        <w:pStyle w:val="Listenabsatz"/>
        <w:numPr>
          <w:ilvl w:val="0"/>
          <w:numId w:val="1"/>
        </w:numPr>
        <w:rPr>
          <w:rFonts w:ascii="Bradley Hand ITC" w:hAnsi="Bradley Hand ITC"/>
          <w:color w:val="000000" w:themeColor="text1"/>
          <w:sz w:val="28"/>
          <w:szCs w:val="28"/>
        </w:rPr>
      </w:pPr>
      <w:r>
        <w:rPr>
          <w:rFonts w:ascii="Bradley Hand ITC" w:hAnsi="Bradley Hand ITC"/>
          <w:color w:val="000000" w:themeColor="text1"/>
          <w:sz w:val="28"/>
          <w:szCs w:val="28"/>
        </w:rPr>
        <w:t>ihnen das Gefühl von Sicherheit und Geborgenheit zu geben</w:t>
      </w:r>
    </w:p>
    <w:p w:rsidR="001B69D5" w:rsidRPr="001B69D5" w:rsidRDefault="001B69D5" w:rsidP="001B69D5">
      <w:pPr>
        <w:pStyle w:val="Listenabsatz"/>
        <w:numPr>
          <w:ilvl w:val="0"/>
          <w:numId w:val="1"/>
        </w:numPr>
        <w:rPr>
          <w:rFonts w:ascii="Bradley Hand ITC" w:hAnsi="Bradley Hand ITC"/>
          <w:color w:val="000000" w:themeColor="text1"/>
          <w:sz w:val="28"/>
          <w:szCs w:val="28"/>
        </w:rPr>
      </w:pPr>
      <w:r w:rsidRPr="001B69D5">
        <w:rPr>
          <w:rFonts w:ascii="Bradley Hand ITC" w:hAnsi="Bradley Hand ITC"/>
          <w:color w:val="000000" w:themeColor="text1"/>
          <w:sz w:val="28"/>
          <w:szCs w:val="28"/>
        </w:rPr>
        <w:t>ihr Selbstbewusstsein zu stärken und sich als Teil der Gemeinschaft zu erleben.</w:t>
      </w:r>
    </w:p>
    <w:p w:rsidR="001B69D5" w:rsidRDefault="001B69D5" w:rsidP="001B69D5">
      <w:pPr>
        <w:pStyle w:val="Listenabsatz"/>
        <w:numPr>
          <w:ilvl w:val="0"/>
          <w:numId w:val="1"/>
        </w:numPr>
        <w:rPr>
          <w:rFonts w:ascii="Bradley Hand ITC" w:hAnsi="Bradley Hand ITC"/>
          <w:color w:val="000000" w:themeColor="text1"/>
          <w:sz w:val="28"/>
          <w:szCs w:val="28"/>
        </w:rPr>
      </w:pPr>
      <w:r>
        <w:rPr>
          <w:rFonts w:ascii="Bradley Hand ITC" w:hAnsi="Bradley Hand ITC"/>
          <w:color w:val="000000" w:themeColor="text1"/>
          <w:sz w:val="28"/>
          <w:szCs w:val="28"/>
        </w:rPr>
        <w:t>die Kinder optimal zu fördern in allen Bereichen ihrer Persönlichkeit</w:t>
      </w:r>
    </w:p>
    <w:p w:rsidR="001B69D5"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rPr>
        <w:t>Unsere Eltern und Familien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In der Familie wird der Grundstein für die Entwicklung und Erziehung des Kindes gelegt.</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Wir begleiten, beraten und unterstützen Sie bei dieser Aufgabe.</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Wir stehen Ihnen als kompetente, aufmerksame Gesprächspartner zur Verfügung und nehmen gerne Anregungen und Kritik entgegen.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Unser Ziel ist es, dass sich Eltern als aktive und gern gesehene Partner in unserer Einrichtung fühlen..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Wir sehen Sie als Experten in der Erziehung ihrer Kinder und nur gemeinsam haben wir die Möglichkeit optimale Erziehungsarbeit zu leisten.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Wir sehen das Kind immer als Teil des Systems Familie, deshalb ist uns die Zusammenarbeit mit Ihnen so wichtig.</w:t>
      </w: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Unsere Arbeit, Leistungen und Qualität</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In unserer Kindertagesstätte arbeiten wir...</w:t>
      </w:r>
    </w:p>
    <w:p w:rsidR="001B69D5" w:rsidRDefault="001B69D5" w:rsidP="001B69D5">
      <w:pPr>
        <w:pStyle w:val="Listenabsatz"/>
        <w:numPr>
          <w:ilvl w:val="0"/>
          <w:numId w:val="2"/>
        </w:numPr>
        <w:rPr>
          <w:rFonts w:ascii="Bradley Hand ITC" w:hAnsi="Bradley Hand ITC"/>
          <w:color w:val="000000" w:themeColor="text1"/>
          <w:sz w:val="28"/>
          <w:szCs w:val="28"/>
        </w:rPr>
      </w:pPr>
      <w:r>
        <w:rPr>
          <w:rFonts w:ascii="Bradley Hand ITC" w:hAnsi="Bradley Hand ITC"/>
          <w:color w:val="000000" w:themeColor="text1"/>
          <w:sz w:val="28"/>
          <w:szCs w:val="28"/>
        </w:rPr>
        <w:t>ganzheitlich</w:t>
      </w:r>
    </w:p>
    <w:p w:rsidR="001B69D5" w:rsidRDefault="001B69D5" w:rsidP="001B69D5">
      <w:pPr>
        <w:pStyle w:val="Listenabsatz"/>
        <w:numPr>
          <w:ilvl w:val="0"/>
          <w:numId w:val="2"/>
        </w:numPr>
        <w:rPr>
          <w:rFonts w:ascii="Bradley Hand ITC" w:hAnsi="Bradley Hand ITC"/>
          <w:color w:val="000000" w:themeColor="text1"/>
          <w:sz w:val="28"/>
          <w:szCs w:val="28"/>
        </w:rPr>
      </w:pPr>
      <w:r>
        <w:rPr>
          <w:rFonts w:ascii="Bradley Hand ITC" w:hAnsi="Bradley Hand ITC"/>
          <w:color w:val="000000" w:themeColor="text1"/>
          <w:sz w:val="28"/>
          <w:szCs w:val="28"/>
        </w:rPr>
        <w:t>kindorientiert</w:t>
      </w:r>
    </w:p>
    <w:p w:rsidR="001B69D5" w:rsidRDefault="001B69D5" w:rsidP="001B69D5">
      <w:pPr>
        <w:pStyle w:val="Listenabsatz"/>
        <w:numPr>
          <w:ilvl w:val="0"/>
          <w:numId w:val="2"/>
        </w:numPr>
        <w:rPr>
          <w:rFonts w:ascii="Bradley Hand ITC" w:hAnsi="Bradley Hand ITC"/>
          <w:color w:val="000000" w:themeColor="text1"/>
          <w:sz w:val="28"/>
          <w:szCs w:val="28"/>
        </w:rPr>
      </w:pPr>
      <w:r>
        <w:rPr>
          <w:rFonts w:ascii="Bradley Hand ITC" w:hAnsi="Bradley Hand ITC"/>
          <w:color w:val="000000" w:themeColor="text1"/>
          <w:sz w:val="28"/>
          <w:szCs w:val="28"/>
        </w:rPr>
        <w:t>kooperativ</w:t>
      </w:r>
    </w:p>
    <w:p w:rsidR="001B69D5" w:rsidRDefault="001B69D5" w:rsidP="001B69D5">
      <w:pPr>
        <w:pStyle w:val="Listenabsatz"/>
        <w:numPr>
          <w:ilvl w:val="0"/>
          <w:numId w:val="2"/>
        </w:numPr>
        <w:rPr>
          <w:rFonts w:ascii="Bradley Hand ITC" w:hAnsi="Bradley Hand ITC"/>
          <w:color w:val="000000" w:themeColor="text1"/>
          <w:sz w:val="28"/>
          <w:szCs w:val="28"/>
        </w:rPr>
      </w:pPr>
      <w:r>
        <w:rPr>
          <w:rFonts w:ascii="Bradley Hand ITC" w:hAnsi="Bradley Hand ITC"/>
          <w:color w:val="000000" w:themeColor="text1"/>
          <w:sz w:val="28"/>
          <w:szCs w:val="28"/>
        </w:rPr>
        <w:t>orientiert an christlichen Werten und dem kirchlichen Jahreskreis</w:t>
      </w:r>
    </w:p>
    <w:p w:rsidR="001B69D5" w:rsidRDefault="001B69D5" w:rsidP="001B69D5">
      <w:pPr>
        <w:rPr>
          <w:rFonts w:ascii="Bradley Hand ITC" w:hAnsi="Bradley Hand ITC"/>
          <w:color w:val="000000" w:themeColor="text1"/>
          <w:sz w:val="28"/>
          <w:szCs w:val="28"/>
        </w:rPr>
      </w:pPr>
    </w:p>
    <w:p w:rsidR="001B69D5" w:rsidRDefault="001B69D5" w:rsidP="001B69D5">
      <w:pPr>
        <w:rPr>
          <w:rFonts w:ascii="Bradley Hand ITC" w:hAnsi="Bradley Hand ITC"/>
          <w:color w:val="000000" w:themeColor="text1"/>
          <w:sz w:val="28"/>
          <w:szCs w:val="28"/>
        </w:rPr>
      </w:pP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Unser Fachpersonal ist hoch qualifiziert, kompetent, einfühlsam und freundlich. Regelmäßige Teambesprechungen sorgen für einen einheitlichen Wissensstand und eine gute Zusammenarbeit. Die Überprüfung unserer Qualitätsmerkmale sind für uns selbstverständlich, ebenso wie ständige Fortbildungen, um unseren Wissensstand stets zu aktualisieren.</w:t>
      </w:r>
    </w:p>
    <w:p w:rsidR="001B69D5" w:rsidRDefault="001B69D5" w:rsidP="001B69D5">
      <w:pPr>
        <w:rPr>
          <w:rFonts w:ascii="Bradley Hand ITC" w:hAnsi="Bradley Hand ITC"/>
          <w:color w:val="000000" w:themeColor="text1"/>
          <w:sz w:val="28"/>
          <w:szCs w:val="28"/>
        </w:rPr>
      </w:pPr>
    </w:p>
    <w:p w:rsidR="001B69D5" w:rsidRDefault="001B69D5" w:rsidP="001B69D5">
      <w:pPr>
        <w:rPr>
          <w:rFonts w:ascii="Bradley Hand ITC" w:hAnsi="Bradley Hand ITC"/>
          <w:color w:val="00B050"/>
          <w:sz w:val="40"/>
          <w:szCs w:val="40"/>
        </w:rPr>
      </w:pPr>
      <w:r>
        <w:rPr>
          <w:rFonts w:ascii="Bradley Hand ITC" w:hAnsi="Bradley Hand ITC"/>
          <w:color w:val="00B050"/>
          <w:sz w:val="40"/>
          <w:szCs w:val="40"/>
        </w:rPr>
        <w:t>Geschichte des Kindergartens St. Sebastian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Im Februar 1906 wurde der Bau des Schwesternhauses vorne und des "Josefsheimes" dahinterliegend fertiggestellt, zur gleichen Zeit wurde auch der Kindergarten als Kinderbewahranstalt in Betrieb genommen..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Ebenfalls 1906 wurde der kirchliche Verschönerungsverein Oberpleichfeld als Trägerverein für "die Anstalt" gegründet.</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Weil unser Dorf damals ganz überwiegend bäuerlich geprägt war, waren dies sicherlich wichtige und weitsichtige soziale Entscheidungen unserer Vorfahren, da somit schon damals die berufliche Tätigkeit, bzw. Mithilfe der Mütter meist in der Landwirtschaft wesentlich erleichtert wurde.</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Unser Kindergarten, von 1906 - 1966 von Klosterschwestern des Ordens der Töchter vom Allerheiligsten Erlöser geleitet, ist 1906 als Kinderbewahranstalt ins Leben gerufen worden, wobei der Tag wohl mit Beten, Spielen (drinnen und draußen), Schlafen, Gartenarbeit, Bäume ab leeren, usw. ausgefüllt war.</w:t>
      </w:r>
    </w:p>
    <w:p w:rsidR="004C7B40"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 xml:space="preserve">1980/81 wurde von Kath. Kirchenverwaltung und politischer Gemeinde gemeinsam ein Neubau geplant, errichtet und am 04.10.1981 eingeweiht. Ein zweigruppiger Kindergarten für unsere 800 - Einwohner-Gemeinde war damals eine vorausschauende und großzügige Einrichtung. Zusammen mit der Namensänderung des Trägervereins in "Kindergartenverein St. Sebastian e. V." am 12.04.1981 wurden somit Gebäude und Trägerverein auf den neuesten Stand gebracht, und damit auch die Voraussetzungen für </w:t>
      </w:r>
    </w:p>
    <w:p w:rsidR="004C7B40" w:rsidRDefault="004C7B40" w:rsidP="001B69D5">
      <w:pPr>
        <w:rPr>
          <w:rFonts w:ascii="Bradley Hand ITC" w:hAnsi="Bradley Hand ITC"/>
          <w:color w:val="000000" w:themeColor="text1"/>
          <w:sz w:val="28"/>
          <w:szCs w:val="28"/>
        </w:rPr>
      </w:pP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konzeptionelle Weiterentwicklungen und fachpädagogisches Arbeiten von heute geschaffen.</w:t>
      </w:r>
    </w:p>
    <w:p w:rsidR="001B69D5" w:rsidRDefault="001B69D5" w:rsidP="001B69D5">
      <w:pPr>
        <w:rPr>
          <w:rFonts w:ascii="Bradley Hand ITC" w:hAnsi="Bradley Hand ITC"/>
          <w:color w:val="000000" w:themeColor="text1"/>
          <w:sz w:val="28"/>
          <w:szCs w:val="28"/>
        </w:rPr>
      </w:pPr>
    </w:p>
    <w:p w:rsidR="001B69D5" w:rsidRPr="00654F62" w:rsidRDefault="001B69D5" w:rsidP="001B69D5">
      <w:pPr>
        <w:rPr>
          <w:rFonts w:ascii="Bradley Hand ITC" w:hAnsi="Bradley Hand ITC" w:cs="Times New Roman"/>
          <w:color w:val="00B050"/>
          <w:sz w:val="28"/>
          <w:szCs w:val="28"/>
        </w:rPr>
      </w:pPr>
      <w:r w:rsidRPr="00654F62">
        <w:rPr>
          <w:rFonts w:ascii="Bradley Hand ITC" w:hAnsi="Bradley Hand ITC" w:cs="Times New Roman"/>
          <w:color w:val="00B050"/>
          <w:sz w:val="40"/>
          <w:szCs w:val="40"/>
        </w:rPr>
        <w:t>Die Kindertagesstätte</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 xml:space="preserve">Der Kindergarten befindet sich in einer ländlichen Gemeinde mit einem schön eingewachsenen Garten, in dem sich ein abgetrennter Spielbereich für die Krippenkinder befindet.  Ein weiterer Teil des Areals wurde für die Kinder der Regelgruppen gestaltet. Hier finden sich zahlreiche Hecken und ein kleines Wäldchen, das den Kindern die Möglichkeit bietet sich zurückzuziehen. Außerdem gibt es </w:t>
      </w:r>
    </w:p>
    <w:p w:rsidR="001B69D5" w:rsidRDefault="001B69D5" w:rsidP="001B69D5">
      <w:pPr>
        <w:pStyle w:val="Listenabsatz"/>
        <w:numPr>
          <w:ilvl w:val="0"/>
          <w:numId w:val="3"/>
        </w:numPr>
        <w:rPr>
          <w:rFonts w:ascii="Bradley Hand ITC" w:hAnsi="Bradley Hand ITC"/>
          <w:color w:val="000000" w:themeColor="text1"/>
          <w:sz w:val="28"/>
          <w:szCs w:val="28"/>
        </w:rPr>
      </w:pPr>
      <w:r>
        <w:rPr>
          <w:rFonts w:ascii="Bradley Hand ITC" w:hAnsi="Bradley Hand ITC"/>
          <w:color w:val="000000" w:themeColor="text1"/>
          <w:sz w:val="28"/>
          <w:szCs w:val="28"/>
        </w:rPr>
        <w:t>einen großen Sandkasten</w:t>
      </w:r>
    </w:p>
    <w:p w:rsidR="001B69D5" w:rsidRDefault="001B69D5" w:rsidP="001B69D5">
      <w:pPr>
        <w:pStyle w:val="Listenabsatz"/>
        <w:numPr>
          <w:ilvl w:val="0"/>
          <w:numId w:val="3"/>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 eine Wippe</w:t>
      </w:r>
    </w:p>
    <w:p w:rsidR="001B69D5" w:rsidRDefault="001B69D5" w:rsidP="001B69D5">
      <w:pPr>
        <w:pStyle w:val="Listenabsatz"/>
        <w:numPr>
          <w:ilvl w:val="0"/>
          <w:numId w:val="3"/>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 eine Rutsche</w:t>
      </w:r>
    </w:p>
    <w:p w:rsidR="001B69D5" w:rsidRDefault="001B69D5" w:rsidP="001B69D5">
      <w:pPr>
        <w:pStyle w:val="Listenabsatz"/>
        <w:numPr>
          <w:ilvl w:val="0"/>
          <w:numId w:val="3"/>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 eine Schaukel </w:t>
      </w:r>
    </w:p>
    <w:p w:rsidR="001B69D5" w:rsidRDefault="001B69D5" w:rsidP="001B69D5">
      <w:pPr>
        <w:pStyle w:val="Listenabsatz"/>
        <w:numPr>
          <w:ilvl w:val="0"/>
          <w:numId w:val="3"/>
        </w:numPr>
        <w:rPr>
          <w:rFonts w:ascii="Bradley Hand ITC" w:hAnsi="Bradley Hand ITC"/>
          <w:color w:val="000000" w:themeColor="text1"/>
          <w:sz w:val="28"/>
          <w:szCs w:val="28"/>
        </w:rPr>
      </w:pPr>
      <w:r w:rsidRPr="00854C7B">
        <w:rPr>
          <w:rFonts w:ascii="Bradley Hand ITC" w:hAnsi="Bradley Hand ITC"/>
          <w:color w:val="000000" w:themeColor="text1"/>
          <w:sz w:val="28"/>
          <w:szCs w:val="28"/>
        </w:rPr>
        <w:t xml:space="preserve"> ein Klettergerüst. </w:t>
      </w:r>
    </w:p>
    <w:p w:rsidR="001B69D5" w:rsidRDefault="001B69D5" w:rsidP="001B69D5">
      <w:pPr>
        <w:rPr>
          <w:rFonts w:ascii="Bradley Hand ITC" w:hAnsi="Bradley Hand ITC"/>
          <w:color w:val="000000" w:themeColor="text1"/>
          <w:sz w:val="28"/>
          <w:szCs w:val="28"/>
        </w:rPr>
      </w:pPr>
      <w:r w:rsidRPr="00854C7B">
        <w:rPr>
          <w:rFonts w:ascii="Bradley Hand ITC" w:hAnsi="Bradley Hand ITC"/>
          <w:color w:val="000000" w:themeColor="text1"/>
          <w:sz w:val="28"/>
          <w:szCs w:val="28"/>
        </w:rPr>
        <w:t xml:space="preserve">Die 3-6 Jährigen </w:t>
      </w:r>
      <w:r>
        <w:rPr>
          <w:rFonts w:ascii="Bradley Hand ITC" w:hAnsi="Bradley Hand ITC"/>
          <w:color w:val="000000" w:themeColor="text1"/>
          <w:sz w:val="28"/>
          <w:szCs w:val="28"/>
        </w:rPr>
        <w:t xml:space="preserve">haben zudem die Möglichkeit  die vorhandenen Bäume </w:t>
      </w:r>
      <w:r w:rsidRPr="00854C7B">
        <w:rPr>
          <w:rFonts w:ascii="Bradley Hand ITC" w:hAnsi="Bradley Hand ITC"/>
          <w:color w:val="000000" w:themeColor="text1"/>
          <w:sz w:val="28"/>
          <w:szCs w:val="28"/>
        </w:rPr>
        <w:t xml:space="preserve">zum Klettern zu nutzen. </w:t>
      </w:r>
    </w:p>
    <w:p w:rsidR="001B69D5" w:rsidRDefault="001B69D5" w:rsidP="001B69D5">
      <w:pPr>
        <w:rPr>
          <w:rFonts w:ascii="Bradley Hand ITC" w:hAnsi="Bradley Hand ITC"/>
          <w:color w:val="000000" w:themeColor="text1"/>
          <w:sz w:val="28"/>
          <w:szCs w:val="28"/>
        </w:rPr>
      </w:pPr>
    </w:p>
    <w:p w:rsidR="001B69D5" w:rsidRPr="00654F62" w:rsidRDefault="001B69D5" w:rsidP="001B69D5">
      <w:pPr>
        <w:rPr>
          <w:rFonts w:ascii="Bradley Hand ITC" w:hAnsi="Bradley Hand ITC"/>
          <w:color w:val="00B050"/>
          <w:sz w:val="40"/>
          <w:szCs w:val="40"/>
        </w:rPr>
      </w:pPr>
      <w:r w:rsidRPr="00654F62">
        <w:rPr>
          <w:rFonts w:ascii="Bradley Hand ITC" w:hAnsi="Bradley Hand ITC"/>
          <w:color w:val="00B050"/>
          <w:sz w:val="40"/>
          <w:szCs w:val="40"/>
        </w:rPr>
        <w:t>Die Räumlichkeiten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Im Kindergartengebäude befinden sich die zwei Regelgruppen, mit jeweils einem Nebenraum und einem Waschraum.</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Vom Eingan</w:t>
      </w:r>
      <w:r w:rsidR="004C7B40">
        <w:rPr>
          <w:rFonts w:ascii="Bradley Hand ITC" w:hAnsi="Bradley Hand ITC"/>
          <w:color w:val="000000" w:themeColor="text1"/>
          <w:sz w:val="28"/>
          <w:szCs w:val="28"/>
        </w:rPr>
        <w:t>gsbereich erreicht man die</w:t>
      </w:r>
      <w:r>
        <w:rPr>
          <w:rFonts w:ascii="Bradley Hand ITC" w:hAnsi="Bradley Hand ITC"/>
          <w:color w:val="000000" w:themeColor="text1"/>
          <w:sz w:val="28"/>
          <w:szCs w:val="28"/>
        </w:rPr>
        <w:t xml:space="preserve"> Küche, einen Materialraum und den Turn-, bzw. Bewegungsraum, der von allen Gruppen genutzt wird.</w:t>
      </w:r>
    </w:p>
    <w:p w:rsidR="001B69D5" w:rsidRDefault="00A13ED0" w:rsidP="001B69D5">
      <w:pPr>
        <w:rPr>
          <w:rFonts w:ascii="Bradley Hand ITC" w:hAnsi="Bradley Hand ITC"/>
          <w:color w:val="000000" w:themeColor="text1"/>
          <w:sz w:val="28"/>
          <w:szCs w:val="28"/>
        </w:rPr>
      </w:pPr>
      <w:r>
        <w:rPr>
          <w:rFonts w:ascii="Bradley Hand ITC" w:hAnsi="Bradley Hand ITC"/>
          <w:color w:val="000000" w:themeColor="text1"/>
          <w:sz w:val="28"/>
          <w:szCs w:val="28"/>
        </w:rPr>
        <w:t>Ein Büro</w:t>
      </w:r>
      <w:r w:rsidR="001B69D5">
        <w:rPr>
          <w:rFonts w:ascii="Bradley Hand ITC" w:hAnsi="Bradley Hand ITC"/>
          <w:color w:val="000000" w:themeColor="text1"/>
          <w:sz w:val="28"/>
          <w:szCs w:val="28"/>
        </w:rPr>
        <w:t xml:space="preserve"> und eine Personaltoilette runden diesen Bereich ab. </w:t>
      </w:r>
    </w:p>
    <w:p w:rsidR="001B69D5" w:rsidRDefault="001B69D5" w:rsidP="001B69D5">
      <w:pPr>
        <w:rPr>
          <w:rFonts w:ascii="Bradley Hand ITC" w:hAnsi="Bradley Hand ITC"/>
          <w:color w:val="000000" w:themeColor="text1"/>
          <w:sz w:val="28"/>
          <w:szCs w:val="28"/>
        </w:rPr>
      </w:pPr>
    </w:p>
    <w:p w:rsidR="001B69D5" w:rsidRDefault="001B69D5" w:rsidP="001B69D5">
      <w:pPr>
        <w:rPr>
          <w:rFonts w:ascii="Bradley Hand ITC" w:hAnsi="Bradley Hand ITC"/>
          <w:color w:val="000000" w:themeColor="text1"/>
          <w:sz w:val="28"/>
          <w:szCs w:val="28"/>
        </w:rPr>
      </w:pP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 xml:space="preserve">Die Kinderkrippe befindet sich in dem eigens für sie angebauten Gebäudeteil. </w:t>
      </w:r>
      <w:r w:rsidR="00E53ACE">
        <w:rPr>
          <w:rFonts w:ascii="Bradley Hand ITC" w:hAnsi="Bradley Hand ITC"/>
          <w:color w:val="000000" w:themeColor="text1"/>
          <w:sz w:val="28"/>
          <w:szCs w:val="28"/>
        </w:rPr>
        <w:t>Hier befindet sich auch das Personalzimmer, die Behindertentoilette, der Gruppenraum mit</w:t>
      </w:r>
      <w:r>
        <w:rPr>
          <w:rFonts w:ascii="Bradley Hand ITC" w:hAnsi="Bradley Hand ITC"/>
          <w:color w:val="000000" w:themeColor="text1"/>
          <w:sz w:val="28"/>
          <w:szCs w:val="28"/>
        </w:rPr>
        <w:t xml:space="preserve"> sep</w:t>
      </w:r>
      <w:r w:rsidR="00E53ACE">
        <w:rPr>
          <w:rFonts w:ascii="Bradley Hand ITC" w:hAnsi="Bradley Hand ITC"/>
          <w:color w:val="000000" w:themeColor="text1"/>
          <w:sz w:val="28"/>
          <w:szCs w:val="28"/>
        </w:rPr>
        <w:t>aratem Schlafraum und</w:t>
      </w:r>
      <w:r>
        <w:rPr>
          <w:rFonts w:ascii="Bradley Hand ITC" w:hAnsi="Bradley Hand ITC"/>
          <w:color w:val="000000" w:themeColor="text1"/>
          <w:sz w:val="28"/>
          <w:szCs w:val="28"/>
        </w:rPr>
        <w:t xml:space="preserve"> Wickelr</w:t>
      </w:r>
      <w:r w:rsidR="00E53ACE">
        <w:rPr>
          <w:rFonts w:ascii="Bradley Hand ITC" w:hAnsi="Bradley Hand ITC"/>
          <w:color w:val="000000" w:themeColor="text1"/>
          <w:sz w:val="28"/>
          <w:szCs w:val="28"/>
        </w:rPr>
        <w:t>aum.</w:t>
      </w:r>
      <w:r>
        <w:rPr>
          <w:rFonts w:ascii="Bradley Hand ITC" w:hAnsi="Bradley Hand ITC"/>
          <w:color w:val="000000" w:themeColor="text1"/>
          <w:sz w:val="28"/>
          <w:szCs w:val="28"/>
        </w:rPr>
        <w:t>.</w:t>
      </w:r>
    </w:p>
    <w:p w:rsidR="001B69D5" w:rsidRDefault="001B69D5" w:rsidP="001B69D5">
      <w:pPr>
        <w:rPr>
          <w:rFonts w:ascii="Bradley Hand ITC" w:hAnsi="Bradley Hand ITC"/>
          <w:color w:val="000000" w:themeColor="text1"/>
          <w:sz w:val="28"/>
          <w:szCs w:val="28"/>
        </w:rPr>
      </w:pPr>
    </w:p>
    <w:p w:rsidR="001B69D5" w:rsidRPr="00654F62" w:rsidRDefault="001B69D5" w:rsidP="001B69D5">
      <w:pPr>
        <w:rPr>
          <w:rFonts w:ascii="Bradley Hand ITC" w:hAnsi="Bradley Hand ITC"/>
          <w:color w:val="00B050"/>
          <w:sz w:val="40"/>
          <w:szCs w:val="40"/>
        </w:rPr>
      </w:pPr>
      <w:r w:rsidRPr="00654F62">
        <w:rPr>
          <w:rFonts w:ascii="Bradley Hand ITC" w:hAnsi="Bradley Hand ITC"/>
          <w:color w:val="00B050"/>
          <w:sz w:val="40"/>
          <w:szCs w:val="40"/>
        </w:rPr>
        <w:t>Unsere Kindertagesstätten Gruppen</w:t>
      </w:r>
    </w:p>
    <w:p w:rsidR="001B69D5" w:rsidRPr="005411D1" w:rsidRDefault="001B69D5" w:rsidP="001B69D5">
      <w:pPr>
        <w:rPr>
          <w:rFonts w:ascii="Bradley Hand ITC" w:hAnsi="Bradley Hand ITC"/>
          <w:color w:val="000000" w:themeColor="text1"/>
          <w:sz w:val="28"/>
          <w:szCs w:val="28"/>
        </w:rPr>
      </w:pPr>
      <w:r w:rsidRPr="005411D1">
        <w:rPr>
          <w:rFonts w:ascii="Bradley Hand ITC" w:hAnsi="Bradley Hand ITC"/>
          <w:color w:val="000000" w:themeColor="text1"/>
          <w:sz w:val="28"/>
          <w:szCs w:val="28"/>
        </w:rPr>
        <w:t xml:space="preserve">Unsere Kindertagesstätte verfügt, mit dem Anbau der Kinderkrippe, nun über drei Gruppen. </w:t>
      </w:r>
    </w:p>
    <w:p w:rsidR="001B69D5" w:rsidRDefault="001B69D5" w:rsidP="001B69D5">
      <w:pPr>
        <w:rPr>
          <w:rFonts w:ascii="Bradley Hand ITC" w:hAnsi="Bradley Hand ITC"/>
          <w:b/>
          <w:color w:val="000000" w:themeColor="text1"/>
          <w:sz w:val="28"/>
          <w:szCs w:val="28"/>
        </w:rPr>
      </w:pPr>
      <w:r w:rsidRPr="005411D1">
        <w:rPr>
          <w:rFonts w:ascii="Bradley Hand ITC" w:hAnsi="Bradley Hand ITC"/>
          <w:b/>
          <w:color w:val="000000" w:themeColor="text1"/>
          <w:sz w:val="28"/>
          <w:szCs w:val="28"/>
        </w:rPr>
        <w:t xml:space="preserve">1. </w:t>
      </w:r>
      <w:r w:rsidR="00E53ACE">
        <w:rPr>
          <w:rFonts w:ascii="Bradley Hand ITC" w:hAnsi="Bradley Hand ITC"/>
          <w:b/>
          <w:color w:val="000000" w:themeColor="text1"/>
          <w:sz w:val="28"/>
          <w:szCs w:val="28"/>
        </w:rPr>
        <w:t xml:space="preserve">Zwei </w:t>
      </w:r>
      <w:r w:rsidRPr="005411D1">
        <w:rPr>
          <w:rFonts w:ascii="Bradley Hand ITC" w:hAnsi="Bradley Hand ITC"/>
          <w:b/>
          <w:color w:val="000000" w:themeColor="text1"/>
          <w:sz w:val="28"/>
          <w:szCs w:val="28"/>
        </w:rPr>
        <w:t>Regelkindergartengruppen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Die Kinder der Regel</w:t>
      </w:r>
      <w:r w:rsidRPr="005411D1">
        <w:rPr>
          <w:rFonts w:ascii="Bradley Hand ITC" w:hAnsi="Bradley Hand ITC"/>
          <w:color w:val="000000" w:themeColor="text1"/>
          <w:sz w:val="28"/>
          <w:szCs w:val="28"/>
        </w:rPr>
        <w:t>gruppe</w:t>
      </w:r>
      <w:r>
        <w:rPr>
          <w:rFonts w:ascii="Bradley Hand ITC" w:hAnsi="Bradley Hand ITC"/>
          <w:color w:val="000000" w:themeColor="text1"/>
          <w:sz w:val="28"/>
          <w:szCs w:val="28"/>
        </w:rPr>
        <w:t xml:space="preserve">n </w:t>
      </w:r>
      <w:r w:rsidRPr="005411D1">
        <w:rPr>
          <w:rFonts w:ascii="Bradley Hand ITC" w:hAnsi="Bradley Hand ITC"/>
          <w:color w:val="000000" w:themeColor="text1"/>
          <w:sz w:val="28"/>
          <w:szCs w:val="28"/>
        </w:rPr>
        <w:t xml:space="preserve">verfügen über einen für ihr Alter eingerichteten Gruppenraum. </w:t>
      </w:r>
      <w:r>
        <w:rPr>
          <w:rFonts w:ascii="Bradley Hand ITC" w:hAnsi="Bradley Hand ITC"/>
          <w:color w:val="000000" w:themeColor="text1"/>
          <w:sz w:val="28"/>
          <w:szCs w:val="28"/>
        </w:rPr>
        <w:t>Es gibt</w:t>
      </w:r>
      <w:r w:rsidRPr="005411D1">
        <w:rPr>
          <w:rFonts w:ascii="Bradley Hand ITC" w:hAnsi="Bradley Hand ITC"/>
          <w:color w:val="000000" w:themeColor="text1"/>
          <w:sz w:val="28"/>
          <w:szCs w:val="28"/>
        </w:rPr>
        <w:t xml:space="preserve"> einen Nebenraum, der von den Kindern auch während der Freispielzeit genutzt werden kann. In regelmäßigen Abständen werden die Spielmaterialien und der Gruppenraum den Bedürfnissen der Kinder angepasst und umgestaltet</w:t>
      </w:r>
      <w:r>
        <w:rPr>
          <w:rFonts w:ascii="Bradley Hand ITC" w:hAnsi="Bradley Hand ITC"/>
          <w:color w:val="000000" w:themeColor="text1"/>
          <w:sz w:val="28"/>
          <w:szCs w:val="28"/>
        </w:rPr>
        <w:t xml:space="preserve">. </w:t>
      </w:r>
      <w:r w:rsidRPr="005411D1">
        <w:rPr>
          <w:rFonts w:ascii="Bradley Hand ITC" w:hAnsi="Bradley Hand ITC"/>
          <w:color w:val="000000" w:themeColor="text1"/>
          <w:sz w:val="28"/>
          <w:szCs w:val="28"/>
        </w:rPr>
        <w:t xml:space="preserve">Der Waschraum befindet sich im Anschluss an </w:t>
      </w:r>
      <w:r>
        <w:rPr>
          <w:rFonts w:ascii="Bradley Hand ITC" w:hAnsi="Bradley Hand ITC"/>
          <w:color w:val="000000" w:themeColor="text1"/>
          <w:sz w:val="28"/>
          <w:szCs w:val="28"/>
        </w:rPr>
        <w:t xml:space="preserve">die Gruppe. </w:t>
      </w:r>
      <w:r w:rsidRPr="005411D1">
        <w:rPr>
          <w:rFonts w:ascii="Bradley Hand ITC" w:hAnsi="Bradley Hand ITC"/>
          <w:color w:val="000000" w:themeColor="text1"/>
          <w:sz w:val="28"/>
          <w:szCs w:val="28"/>
        </w:rPr>
        <w:t>In der Garderobe haben die Kinder ihren eigenen Platz, um ihre Kleidungsstücke und ihre Tasche aufzubewahren.</w:t>
      </w:r>
    </w:p>
    <w:p w:rsidR="001B69D5" w:rsidRPr="00440738" w:rsidRDefault="001B69D5" w:rsidP="001B69D5">
      <w:pPr>
        <w:pStyle w:val="Listenabsatz"/>
        <w:numPr>
          <w:ilvl w:val="0"/>
          <w:numId w:val="40"/>
        </w:numPr>
        <w:rPr>
          <w:rFonts w:ascii="Bradley Hand ITC" w:hAnsi="Bradley Hand ITC"/>
          <w:b/>
          <w:color w:val="000000" w:themeColor="text1"/>
          <w:sz w:val="28"/>
          <w:szCs w:val="28"/>
        </w:rPr>
      </w:pPr>
      <w:r>
        <w:rPr>
          <w:rFonts w:ascii="Bradley Hand ITC" w:hAnsi="Bradley Hand ITC"/>
          <w:b/>
          <w:color w:val="000000" w:themeColor="text1"/>
          <w:sz w:val="28"/>
          <w:szCs w:val="28"/>
        </w:rPr>
        <w:t>Sternschnuppengruppe</w:t>
      </w:r>
    </w:p>
    <w:p w:rsidR="001B69D5" w:rsidRPr="00440738" w:rsidRDefault="001B69D5" w:rsidP="001B69D5">
      <w:pPr>
        <w:pStyle w:val="Listenabsatz"/>
        <w:rPr>
          <w:rFonts w:ascii="Bradley Hand ITC" w:hAnsi="Bradley Hand ITC"/>
          <w:b/>
          <w:color w:val="000000" w:themeColor="text1"/>
          <w:sz w:val="28"/>
          <w:szCs w:val="28"/>
        </w:rPr>
      </w:pPr>
      <w:r>
        <w:rPr>
          <w:rFonts w:ascii="Bradley Hand ITC" w:hAnsi="Bradley Hand ITC"/>
          <w:color w:val="000000" w:themeColor="text1"/>
          <w:sz w:val="28"/>
          <w:szCs w:val="28"/>
        </w:rPr>
        <w:t>Der Gruppenraum befindet sich vom Eingangsbereich aus gesehen rechts im Gebäude.</w:t>
      </w:r>
    </w:p>
    <w:p w:rsidR="001B69D5" w:rsidRPr="005411D1" w:rsidRDefault="004C7B40" w:rsidP="001B69D5">
      <w:pPr>
        <w:pStyle w:val="Listenabsatz"/>
        <w:numPr>
          <w:ilvl w:val="0"/>
          <w:numId w:val="4"/>
        </w:numPr>
        <w:rPr>
          <w:rFonts w:ascii="Bradley Hand ITC" w:hAnsi="Bradley Hand ITC" w:cs="Times New Roman"/>
          <w:sz w:val="28"/>
          <w:szCs w:val="28"/>
        </w:rPr>
      </w:pPr>
      <w:r>
        <w:rPr>
          <w:rFonts w:ascii="Bradley Hand ITC" w:hAnsi="Bradley Hand ITC" w:cs="Times New Roman"/>
          <w:b/>
          <w:sz w:val="28"/>
          <w:szCs w:val="28"/>
        </w:rPr>
        <w:t>Regenbogengruppe</w:t>
      </w:r>
    </w:p>
    <w:p w:rsidR="001B69D5" w:rsidRDefault="001B69D5" w:rsidP="001B69D5">
      <w:pPr>
        <w:pStyle w:val="Listenabsatz"/>
        <w:rPr>
          <w:rFonts w:ascii="Bradley Hand ITC" w:hAnsi="Bradley Hand ITC" w:cs="Times New Roman"/>
          <w:sz w:val="28"/>
          <w:szCs w:val="28"/>
        </w:rPr>
      </w:pPr>
      <w:r w:rsidRPr="005411D1">
        <w:rPr>
          <w:rFonts w:ascii="Bradley Hand ITC" w:hAnsi="Bradley Hand ITC" w:cs="Times New Roman"/>
          <w:sz w:val="28"/>
          <w:szCs w:val="28"/>
        </w:rPr>
        <w:t>Der Gruppenraum für die Regenbogenkinder befindet sich vom Eingangsbereich aus ge</w:t>
      </w:r>
      <w:r>
        <w:rPr>
          <w:rFonts w:ascii="Bradley Hand ITC" w:hAnsi="Bradley Hand ITC" w:cs="Times New Roman"/>
          <w:sz w:val="28"/>
          <w:szCs w:val="28"/>
        </w:rPr>
        <w:t xml:space="preserve">sehen links. </w:t>
      </w:r>
    </w:p>
    <w:p w:rsidR="001B69D5" w:rsidRPr="00D92A25" w:rsidRDefault="001B69D5" w:rsidP="001B69D5">
      <w:pPr>
        <w:rPr>
          <w:rFonts w:ascii="Bradley Hand ITC" w:hAnsi="Bradley Hand ITC" w:cs="Times New Roman"/>
          <w:sz w:val="28"/>
          <w:szCs w:val="28"/>
        </w:rPr>
      </w:pPr>
      <w:r w:rsidRPr="00D92A25">
        <w:rPr>
          <w:rFonts w:ascii="Bradley Hand ITC" w:hAnsi="Bradley Hand ITC" w:cs="Times New Roman"/>
          <w:b/>
          <w:sz w:val="28"/>
          <w:szCs w:val="28"/>
        </w:rPr>
        <w:t>2. Kleinkindgruppe</w:t>
      </w:r>
    </w:p>
    <w:p w:rsidR="001B69D5" w:rsidRPr="00ED3037" w:rsidRDefault="001B69D5" w:rsidP="001B69D5">
      <w:pPr>
        <w:pStyle w:val="Listenabsatz"/>
        <w:numPr>
          <w:ilvl w:val="0"/>
          <w:numId w:val="4"/>
        </w:numPr>
        <w:rPr>
          <w:rFonts w:ascii="Bradley Hand ITC" w:hAnsi="Bradley Hand ITC" w:cs="Times New Roman"/>
          <w:b/>
          <w:sz w:val="28"/>
          <w:szCs w:val="28"/>
        </w:rPr>
      </w:pPr>
      <w:r w:rsidRPr="00ED3037">
        <w:rPr>
          <w:rFonts w:ascii="Bradley Hand ITC" w:hAnsi="Bradley Hand ITC" w:cs="Times New Roman"/>
          <w:b/>
          <w:sz w:val="28"/>
          <w:szCs w:val="28"/>
        </w:rPr>
        <w:t>Zwergen Stube</w:t>
      </w:r>
    </w:p>
    <w:p w:rsidR="001B69D5" w:rsidRDefault="001B69D5" w:rsidP="001B69D5">
      <w:pPr>
        <w:pStyle w:val="Listenabsatz"/>
        <w:rPr>
          <w:rFonts w:ascii="Bradley Hand ITC" w:hAnsi="Bradley Hand ITC" w:cs="Times New Roman"/>
          <w:sz w:val="28"/>
          <w:szCs w:val="28"/>
        </w:rPr>
      </w:pPr>
      <w:r w:rsidRPr="005411D1">
        <w:rPr>
          <w:rFonts w:ascii="Bradley Hand ITC" w:hAnsi="Bradley Hand ITC" w:cs="Times New Roman"/>
          <w:sz w:val="28"/>
          <w:szCs w:val="28"/>
        </w:rPr>
        <w:t xml:space="preserve">Diese Räumlichkeit befindet sich im Neubau des Kindergartens und wurde den Ansprüchen der Kleinkinder entsprechend gebaut. Die Einrichtung der Gruppe entspricht der Lebens- und Erlebniswelt der Kinder. Im Anschluss an den Gruppenraum befindet sich der </w:t>
      </w:r>
    </w:p>
    <w:p w:rsidR="001B69D5" w:rsidRDefault="001B69D5" w:rsidP="001B69D5">
      <w:pPr>
        <w:pStyle w:val="Listenabsatz"/>
        <w:rPr>
          <w:rFonts w:ascii="Bradley Hand ITC" w:hAnsi="Bradley Hand ITC" w:cs="Times New Roman"/>
          <w:sz w:val="28"/>
          <w:szCs w:val="28"/>
        </w:rPr>
      </w:pPr>
    </w:p>
    <w:p w:rsidR="001B69D5" w:rsidRDefault="001B69D5" w:rsidP="001B69D5">
      <w:pPr>
        <w:pStyle w:val="Listenabsatz"/>
        <w:rPr>
          <w:rFonts w:ascii="Bradley Hand ITC" w:hAnsi="Bradley Hand ITC" w:cs="Times New Roman"/>
          <w:sz w:val="28"/>
          <w:szCs w:val="28"/>
        </w:rPr>
      </w:pPr>
      <w:r w:rsidRPr="005411D1">
        <w:rPr>
          <w:rFonts w:ascii="Bradley Hand ITC" w:hAnsi="Bradley Hand ITC" w:cs="Times New Roman"/>
          <w:sz w:val="28"/>
          <w:szCs w:val="28"/>
        </w:rPr>
        <w:t>Wickelraum, in dem auch Toiletten und Waschbecken für die Sauberkeitserziehung vorhanden sind. Um d</w:t>
      </w:r>
      <w:r>
        <w:rPr>
          <w:rFonts w:ascii="Bradley Hand ITC" w:hAnsi="Bradley Hand ITC" w:cs="Times New Roman"/>
          <w:sz w:val="28"/>
          <w:szCs w:val="28"/>
        </w:rPr>
        <w:t>en Spielbereich auch während des</w:t>
      </w:r>
      <w:r w:rsidRPr="005411D1">
        <w:rPr>
          <w:rFonts w:ascii="Bradley Hand ITC" w:hAnsi="Bradley Hand ITC" w:cs="Times New Roman"/>
          <w:sz w:val="28"/>
          <w:szCs w:val="28"/>
        </w:rPr>
        <w:t xml:space="preserve"> Wickeln</w:t>
      </w:r>
      <w:r>
        <w:rPr>
          <w:rFonts w:ascii="Bradley Hand ITC" w:hAnsi="Bradley Hand ITC" w:cs="Times New Roman"/>
          <w:sz w:val="28"/>
          <w:szCs w:val="28"/>
        </w:rPr>
        <w:t>s</w:t>
      </w:r>
      <w:r w:rsidRPr="005411D1">
        <w:rPr>
          <w:rFonts w:ascii="Bradley Hand ITC" w:hAnsi="Bradley Hand ITC" w:cs="Times New Roman"/>
          <w:sz w:val="28"/>
          <w:szCs w:val="28"/>
        </w:rPr>
        <w:t xml:space="preserve"> im Blick zu haben verfügt dieser Raum über ein Sichtfenster. Ein Schlafraum ergänzt den Bereich für die Krippenkinder.</w:t>
      </w:r>
      <w:r>
        <w:rPr>
          <w:rFonts w:ascii="Bradley Hand ITC" w:hAnsi="Bradley Hand ITC" w:cs="Times New Roman"/>
          <w:sz w:val="28"/>
          <w:szCs w:val="28"/>
        </w:rPr>
        <w:t xml:space="preserve"> </w:t>
      </w:r>
    </w:p>
    <w:p w:rsidR="001B69D5" w:rsidRPr="00D92A25" w:rsidRDefault="001B69D5" w:rsidP="001B69D5">
      <w:pPr>
        <w:ind w:left="360"/>
        <w:rPr>
          <w:rFonts w:ascii="Bradley Hand ITC" w:hAnsi="Bradley Hand ITC" w:cs="Times New Roman"/>
          <w:sz w:val="28"/>
          <w:szCs w:val="28"/>
        </w:rPr>
      </w:pPr>
      <w:r>
        <w:rPr>
          <w:rFonts w:ascii="Bradley Hand ITC" w:hAnsi="Bradley Hand ITC" w:cs="Times New Roman"/>
          <w:b/>
          <w:sz w:val="28"/>
          <w:szCs w:val="28"/>
        </w:rPr>
        <w:t xml:space="preserve">3. </w:t>
      </w:r>
      <w:r w:rsidRPr="00D92A25">
        <w:rPr>
          <w:rFonts w:ascii="Bradley Hand ITC" w:hAnsi="Bradley Hand ITC" w:cs="Times New Roman"/>
          <w:b/>
          <w:sz w:val="28"/>
          <w:szCs w:val="28"/>
        </w:rPr>
        <w:t>Räumlichkeiten allgemein</w:t>
      </w:r>
    </w:p>
    <w:p w:rsidR="001B69D5" w:rsidRDefault="001B69D5" w:rsidP="001B69D5">
      <w:pPr>
        <w:pStyle w:val="Listenabsatz"/>
        <w:rPr>
          <w:rFonts w:ascii="Bradley Hand ITC" w:hAnsi="Bradley Hand ITC" w:cs="Times New Roman"/>
          <w:sz w:val="28"/>
          <w:szCs w:val="28"/>
        </w:rPr>
      </w:pPr>
      <w:r>
        <w:rPr>
          <w:rFonts w:ascii="Bradley Hand ITC" w:hAnsi="Bradley Hand ITC" w:cs="Times New Roman"/>
          <w:sz w:val="28"/>
          <w:szCs w:val="28"/>
        </w:rPr>
        <w:t>Unsere Räumlichkeiten bieten den Kindern:</w:t>
      </w:r>
    </w:p>
    <w:p w:rsidR="001B69D5" w:rsidRDefault="001B69D5" w:rsidP="001B69D5">
      <w:pPr>
        <w:pStyle w:val="Listenabsatz"/>
        <w:rPr>
          <w:rFonts w:ascii="Bradley Hand ITC" w:hAnsi="Bradley Hand ITC" w:cs="Times New Roman"/>
          <w:sz w:val="28"/>
          <w:szCs w:val="28"/>
        </w:rPr>
      </w:pPr>
      <w:r>
        <w:rPr>
          <w:rFonts w:ascii="Bradley Hand ITC" w:hAnsi="Bradley Hand ITC" w:cs="Times New Roman"/>
          <w:sz w:val="28"/>
          <w:szCs w:val="28"/>
        </w:rPr>
        <w:t>- vielfältige Bewegungsmöglichkeiten</w:t>
      </w:r>
    </w:p>
    <w:p w:rsidR="001B69D5" w:rsidRDefault="001B69D5" w:rsidP="001B69D5">
      <w:pPr>
        <w:pStyle w:val="Listenabsatz"/>
        <w:rPr>
          <w:rFonts w:ascii="Bradley Hand ITC" w:hAnsi="Bradley Hand ITC" w:cs="Times New Roman"/>
          <w:sz w:val="28"/>
          <w:szCs w:val="28"/>
        </w:rPr>
      </w:pPr>
      <w:r>
        <w:rPr>
          <w:rFonts w:ascii="Bradley Hand ITC" w:hAnsi="Bradley Hand ITC" w:cs="Times New Roman"/>
          <w:sz w:val="28"/>
          <w:szCs w:val="28"/>
        </w:rPr>
        <w:t>- Anreize zum Forschen und Entdecken</w:t>
      </w:r>
    </w:p>
    <w:p w:rsidR="001B69D5" w:rsidRDefault="001B69D5" w:rsidP="001B69D5">
      <w:pPr>
        <w:pStyle w:val="Listenabsatz"/>
        <w:rPr>
          <w:rFonts w:ascii="Bradley Hand ITC" w:hAnsi="Bradley Hand ITC" w:cs="Times New Roman"/>
          <w:sz w:val="28"/>
          <w:szCs w:val="28"/>
        </w:rPr>
      </w:pPr>
      <w:r>
        <w:rPr>
          <w:rFonts w:ascii="Bradley Hand ITC" w:hAnsi="Bradley Hand ITC" w:cs="Times New Roman"/>
          <w:sz w:val="28"/>
          <w:szCs w:val="28"/>
        </w:rPr>
        <w:t>- Angebote sich kreativ zu betätigen</w:t>
      </w:r>
    </w:p>
    <w:p w:rsidR="001B69D5" w:rsidRDefault="001B69D5" w:rsidP="001B69D5">
      <w:pPr>
        <w:pStyle w:val="Listenabsatz"/>
        <w:rPr>
          <w:rFonts w:ascii="Bradley Hand ITC" w:hAnsi="Bradley Hand ITC" w:cs="Times New Roman"/>
          <w:sz w:val="28"/>
          <w:szCs w:val="28"/>
        </w:rPr>
      </w:pPr>
      <w:r>
        <w:rPr>
          <w:rFonts w:ascii="Bradley Hand ITC" w:hAnsi="Bradley Hand ITC" w:cs="Times New Roman"/>
          <w:sz w:val="28"/>
          <w:szCs w:val="28"/>
        </w:rPr>
        <w:t>- Platz zum Entspannen</w:t>
      </w:r>
    </w:p>
    <w:p w:rsidR="001B69D5" w:rsidRDefault="001B69D5" w:rsidP="001B69D5">
      <w:pPr>
        <w:pStyle w:val="Listenabsatz"/>
        <w:rPr>
          <w:rFonts w:ascii="Bradley Hand ITC" w:hAnsi="Bradley Hand ITC" w:cs="Times New Roman"/>
          <w:sz w:val="28"/>
          <w:szCs w:val="28"/>
        </w:rPr>
      </w:pPr>
      <w:r>
        <w:rPr>
          <w:rFonts w:ascii="Bradley Hand ITC" w:hAnsi="Bradley Hand ITC" w:cs="Times New Roman"/>
          <w:sz w:val="28"/>
          <w:szCs w:val="28"/>
        </w:rPr>
        <w:t>- Ruhe und Geborgenheit</w:t>
      </w:r>
    </w:p>
    <w:p w:rsidR="001B69D5" w:rsidRPr="00E97803" w:rsidRDefault="001B69D5" w:rsidP="001B69D5">
      <w:pPr>
        <w:pStyle w:val="Listenabsatz"/>
        <w:rPr>
          <w:rFonts w:ascii="Bradley Hand ITC" w:hAnsi="Bradley Hand ITC" w:cs="Times New Roman"/>
          <w:sz w:val="28"/>
          <w:szCs w:val="28"/>
        </w:rPr>
      </w:pPr>
      <w:r>
        <w:rPr>
          <w:rFonts w:ascii="Bradley Hand ITC" w:hAnsi="Bradley Hand ITC" w:cs="Times New Roman"/>
          <w:sz w:val="28"/>
          <w:szCs w:val="28"/>
        </w:rPr>
        <w:t>- einen Ort der Begegnung</w:t>
      </w:r>
    </w:p>
    <w:p w:rsidR="001B69D5" w:rsidRPr="005411D1" w:rsidRDefault="001B69D5" w:rsidP="001B69D5">
      <w:pPr>
        <w:pStyle w:val="Listenabsatz"/>
        <w:rPr>
          <w:rFonts w:ascii="Bradley Hand ITC" w:hAnsi="Bradley Hand ITC" w:cs="Times New Roman"/>
          <w:sz w:val="28"/>
          <w:szCs w:val="28"/>
        </w:rPr>
      </w:pPr>
    </w:p>
    <w:p w:rsidR="001B69D5" w:rsidRDefault="001B69D5" w:rsidP="001B69D5">
      <w:pPr>
        <w:pStyle w:val="Listenabsatz"/>
        <w:ind w:left="0"/>
        <w:jc w:val="both"/>
        <w:rPr>
          <w:rFonts w:ascii="Bradley Hand ITC" w:hAnsi="Bradley Hand ITC" w:cs="Times New Roman"/>
          <w:sz w:val="24"/>
          <w:szCs w:val="24"/>
        </w:rPr>
      </w:pPr>
    </w:p>
    <w:p w:rsidR="001B69D5" w:rsidRPr="00654F62" w:rsidRDefault="001B69D5" w:rsidP="001B69D5">
      <w:pPr>
        <w:pStyle w:val="Listenabsatz"/>
        <w:ind w:left="0"/>
        <w:jc w:val="both"/>
        <w:rPr>
          <w:rFonts w:ascii="Bradley Hand ITC" w:hAnsi="Bradley Hand ITC" w:cs="Times New Roman"/>
          <w:color w:val="00B050"/>
          <w:sz w:val="40"/>
          <w:szCs w:val="40"/>
        </w:rPr>
      </w:pPr>
      <w:r w:rsidRPr="00654F62">
        <w:rPr>
          <w:rFonts w:ascii="Bradley Hand ITC" w:hAnsi="Bradley Hand ITC" w:cs="Times New Roman"/>
          <w:color w:val="00B050"/>
          <w:sz w:val="40"/>
          <w:szCs w:val="40"/>
        </w:rPr>
        <w:t>Pädagogische Mitarbeiter</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In unseren Kindergartengruppen arbeiten in der Regel je zwei pädagogische Mitarbeiterinnen. Bei entsprechender Anzahl von Kindern bzw. Buchungsstunden wird mehr Fachpersonal, teils auch Gruppen übergreifend eingesetzt.</w:t>
      </w:r>
    </w:p>
    <w:p w:rsidR="004C7B40" w:rsidRDefault="004C7B40" w:rsidP="001B69D5">
      <w:pPr>
        <w:rPr>
          <w:rFonts w:ascii="Bradley Hand ITC" w:hAnsi="Bradley Hand ITC"/>
          <w:color w:val="000000" w:themeColor="text1"/>
          <w:sz w:val="28"/>
          <w:szCs w:val="28"/>
        </w:rPr>
      </w:pPr>
      <w:r>
        <w:rPr>
          <w:rFonts w:ascii="Bradley Hand ITC" w:hAnsi="Bradley Hand ITC"/>
          <w:color w:val="000000" w:themeColor="text1"/>
          <w:sz w:val="28"/>
          <w:szCs w:val="28"/>
        </w:rPr>
        <w:t>Eine zusätzliche pädagogische Kraft ist ausschließlich für die Vorschularbeit, die altershomogene Bewegungserziehung und für gruppenübergreifende Kreativangebote eingestellt.</w:t>
      </w:r>
    </w:p>
    <w:p w:rsidR="004C7B40" w:rsidRDefault="004C7B40" w:rsidP="001B69D5">
      <w:pPr>
        <w:rPr>
          <w:rFonts w:ascii="Bradley Hand ITC" w:hAnsi="Bradley Hand ITC"/>
          <w:color w:val="000000" w:themeColor="text1"/>
          <w:sz w:val="28"/>
          <w:szCs w:val="28"/>
        </w:rPr>
      </w:pPr>
      <w:r>
        <w:rPr>
          <w:rFonts w:ascii="Bradley Hand ITC" w:hAnsi="Bradley Hand ITC"/>
          <w:color w:val="000000" w:themeColor="text1"/>
          <w:sz w:val="28"/>
          <w:szCs w:val="28"/>
        </w:rPr>
        <w:t>In der Kinderkrippe arbeiten drei pädagogische Kräfte, von denen eine Mitarbeiterin auch bei Bedarf im Kindergartenbereich eingesetzt werden kann.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Das neue Kindergartenjahr beginnen wir mit einem Planungstag für das gesamte Personal. Die</w:t>
      </w:r>
      <w:r w:rsidR="003D38DF">
        <w:rPr>
          <w:rFonts w:ascii="Bradley Hand ITC" w:hAnsi="Bradley Hand ITC"/>
          <w:color w:val="000000" w:themeColor="text1"/>
          <w:sz w:val="28"/>
          <w:szCs w:val="28"/>
        </w:rPr>
        <w:t>sen Tag nutzen wir, um das kommende Kindergartenj</w:t>
      </w:r>
      <w:r>
        <w:rPr>
          <w:rFonts w:ascii="Bradley Hand ITC" w:hAnsi="Bradley Hand ITC"/>
          <w:color w:val="000000" w:themeColor="text1"/>
          <w:sz w:val="28"/>
          <w:szCs w:val="28"/>
        </w:rPr>
        <w:t>ahr zu besprechen und zu planen.</w:t>
      </w:r>
    </w:p>
    <w:p w:rsidR="003D38DF" w:rsidRDefault="003D38DF" w:rsidP="001B69D5">
      <w:pPr>
        <w:rPr>
          <w:rFonts w:ascii="Bradley Hand ITC" w:hAnsi="Bradley Hand ITC"/>
          <w:color w:val="000000" w:themeColor="text1"/>
          <w:sz w:val="28"/>
          <w:szCs w:val="28"/>
        </w:rPr>
      </w:pP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In regelmäßigen Teamsitzungen, je nach Bedarf mit dem Gesamtteam, in den Regelkindergartenteams oder in den Gruppenteams, tauschen sich die Mitarbeiter über Planung und Reflexion der pädagogischen Arbeit aus. Gezielt ausgesuchte Team- und Einzelfortbildungen tragen dazu bei, die Mitarbeiter immer auf dem neuesten Stand der pädagogischen Erkenntnisse zu halten und ihre Arbeit zu bereichern.</w:t>
      </w:r>
    </w:p>
    <w:p w:rsidR="001B69D5" w:rsidRDefault="001B69D5" w:rsidP="001B69D5">
      <w:pPr>
        <w:rPr>
          <w:rFonts w:ascii="Bradley Hand ITC" w:hAnsi="Bradley Hand ITC"/>
          <w:color w:val="000000" w:themeColor="text1"/>
          <w:sz w:val="28"/>
          <w:szCs w:val="28"/>
        </w:rPr>
      </w:pPr>
    </w:p>
    <w:p w:rsidR="001B69D5" w:rsidRDefault="001B69D5" w:rsidP="001B69D5">
      <w:pPr>
        <w:rPr>
          <w:rFonts w:ascii="Bradley Hand ITC" w:hAnsi="Bradley Hand ITC"/>
          <w:color w:val="00B050"/>
          <w:sz w:val="28"/>
          <w:szCs w:val="28"/>
        </w:rPr>
      </w:pPr>
      <w:r>
        <w:rPr>
          <w:rFonts w:ascii="Bradley Hand ITC" w:hAnsi="Bradley Hand ITC"/>
          <w:color w:val="00B050"/>
          <w:sz w:val="40"/>
          <w:szCs w:val="40"/>
        </w:rPr>
        <w:t>Gesetzlicher Auftrag</w:t>
      </w:r>
    </w:p>
    <w:p w:rsidR="001B69D5"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rPr>
        <w:t>Bayerisches Kinderbildungs- und -Betreuungsgesetz (BayKiBig)</w:t>
      </w: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Artikel 10</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Auftrag zur Bildung, Erziehung und Betreuung in Kindertageseinrichtungen</w:t>
      </w:r>
    </w:p>
    <w:p w:rsidR="001B69D5" w:rsidRDefault="001B69D5" w:rsidP="001B69D5">
      <w:pPr>
        <w:pStyle w:val="Listenabsatz"/>
        <w:numPr>
          <w:ilvl w:val="0"/>
          <w:numId w:val="5"/>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Kindertageseinrichtungen bieten jedem einzelnen Kind vielfältige und entwicklungsangemessene Bildungs- und Erfahrungsmöglichkeiten, um beste Bildungs- und Entwicklungschancen zu gewährleisten, Entwicklungsrisiken frühzeitig entgegenzuwirken sowie zur Integration zu befähigen. Eine angemessene Bildung, Erziehung und Betreuung ist durch den Einsatz ausreichenden und qualifizierten Personals sicherzustellen. </w:t>
      </w:r>
    </w:p>
    <w:p w:rsidR="001B69D5" w:rsidRDefault="001B69D5" w:rsidP="001B69D5">
      <w:pPr>
        <w:pStyle w:val="Listenabsatz"/>
        <w:numPr>
          <w:ilvl w:val="0"/>
          <w:numId w:val="5"/>
        </w:numPr>
        <w:rPr>
          <w:rFonts w:ascii="Bradley Hand ITC" w:hAnsi="Bradley Hand ITC"/>
          <w:color w:val="000000" w:themeColor="text1"/>
          <w:sz w:val="28"/>
          <w:szCs w:val="28"/>
        </w:rPr>
      </w:pPr>
      <w:r>
        <w:rPr>
          <w:rFonts w:ascii="Bradley Hand ITC" w:hAnsi="Bradley Hand ITC"/>
          <w:color w:val="000000" w:themeColor="text1"/>
          <w:sz w:val="28"/>
          <w:szCs w:val="28"/>
        </w:rPr>
        <w:t>Die Kinder sollen entwicklungsangemessen an Entscheidungen zum Einrichtungsalltag und zur Gestaltung der Einrichtung beteiligt werden.</w:t>
      </w:r>
    </w:p>
    <w:p w:rsidR="001B69D5"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rPr>
        <w:t>Artikel 13</w:t>
      </w:r>
    </w:p>
    <w:p w:rsidR="003D38DF" w:rsidRDefault="001B69D5" w:rsidP="001B69D5">
      <w:pPr>
        <w:pStyle w:val="Listenabsatz"/>
        <w:numPr>
          <w:ilvl w:val="0"/>
          <w:numId w:val="6"/>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Das pädagogische Personal in förderfähigen Kindertageseinrichtungen hat die Kinder in ihrer Entwicklung zu eigenverantwortlichen und gemeinschaftsfähigen Persönlichkeiten zu unterstützen, mit dem Ziel, zusammen mit den Eltern den Kindern die hierzu notwendigen </w:t>
      </w:r>
    </w:p>
    <w:p w:rsidR="003D38DF" w:rsidRDefault="003D38DF" w:rsidP="003D38DF">
      <w:pPr>
        <w:pStyle w:val="Listenabsatz"/>
        <w:rPr>
          <w:rFonts w:ascii="Bradley Hand ITC" w:hAnsi="Bradley Hand ITC"/>
          <w:color w:val="000000" w:themeColor="text1"/>
          <w:sz w:val="28"/>
          <w:szCs w:val="28"/>
        </w:rPr>
      </w:pPr>
    </w:p>
    <w:p w:rsidR="001B69D5" w:rsidRDefault="001B69D5" w:rsidP="003D38DF">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xml:space="preserve">Basiskompetenzen zu vermitteln. Dazu zählen beispielsweise positives Selbstwertefühl, Problemlösefähigkeit, lernmethodische Kompetenz, </w:t>
      </w:r>
      <w:r w:rsidRPr="003D38DF">
        <w:rPr>
          <w:rFonts w:ascii="Bradley Hand ITC" w:hAnsi="Bradley Hand ITC"/>
          <w:color w:val="000000" w:themeColor="text1"/>
          <w:sz w:val="28"/>
          <w:szCs w:val="28"/>
        </w:rPr>
        <w:t>Verantwortungsübernahme sowie Kooperations- und Kommunikationsfähigkeit.</w:t>
      </w:r>
    </w:p>
    <w:p w:rsidR="003D38DF" w:rsidRPr="003D38DF" w:rsidRDefault="003D38DF" w:rsidP="003D38DF">
      <w:pPr>
        <w:pStyle w:val="Listenabsatz"/>
        <w:rPr>
          <w:rFonts w:ascii="Bradley Hand ITC" w:hAnsi="Bradley Hand ITC"/>
          <w:color w:val="000000" w:themeColor="text1"/>
          <w:sz w:val="28"/>
          <w:szCs w:val="28"/>
        </w:rPr>
      </w:pPr>
    </w:p>
    <w:p w:rsidR="001B69D5" w:rsidRPr="003D38DF" w:rsidRDefault="001B69D5" w:rsidP="003D38DF">
      <w:pPr>
        <w:pStyle w:val="Listenabsatz"/>
        <w:numPr>
          <w:ilvl w:val="0"/>
          <w:numId w:val="6"/>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Das pädagogische Personal in förderfähigen Kindertageseinrichtungen hat die Kinder ganzheitlich zu bilden zu erziehen und auf deren </w:t>
      </w:r>
      <w:r w:rsidRPr="003D38DF">
        <w:rPr>
          <w:rFonts w:ascii="Bradley Hand ITC" w:hAnsi="Bradley Hand ITC"/>
          <w:color w:val="000000" w:themeColor="text1"/>
          <w:sz w:val="28"/>
          <w:szCs w:val="28"/>
        </w:rPr>
        <w:t>Integrationsfähigkeit hinzuwirken. Der Entwicklungsverlauf des Kindes ist zu beachten.</w:t>
      </w:r>
    </w:p>
    <w:p w:rsidR="001B69D5" w:rsidRPr="00F05074" w:rsidRDefault="001B69D5" w:rsidP="001B69D5">
      <w:pPr>
        <w:rPr>
          <w:rFonts w:ascii="Bradley Hand ITC" w:hAnsi="Bradley Hand ITC"/>
          <w:b/>
          <w:color w:val="000000" w:themeColor="text1"/>
          <w:sz w:val="28"/>
          <w:szCs w:val="28"/>
        </w:rPr>
      </w:pPr>
    </w:p>
    <w:p w:rsidR="001B69D5" w:rsidRPr="00654F62" w:rsidRDefault="001B69D5" w:rsidP="001B69D5">
      <w:pPr>
        <w:rPr>
          <w:rFonts w:ascii="Bradley Hand ITC" w:hAnsi="Bradley Hand ITC"/>
          <w:color w:val="00B050"/>
          <w:sz w:val="40"/>
          <w:szCs w:val="40"/>
        </w:rPr>
      </w:pPr>
      <w:r w:rsidRPr="00654F62">
        <w:rPr>
          <w:rFonts w:ascii="Bradley Hand ITC" w:hAnsi="Bradley Hand ITC"/>
          <w:color w:val="00B050"/>
          <w:sz w:val="40"/>
          <w:szCs w:val="40"/>
        </w:rPr>
        <w:t>Kindertagesstätte als Bildungseinrichtung</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Bildung in der Kindertagesstätte bedeutet sich im Spiel die Welt in ihren emotionalen, sozialen, kognitiven, spirituellen, sprachlichen, ästhetischen und motorischen Aspekten anzueignen.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Für uns als Tageseinrichtung bedeutet dies, den Kindern eine Welt zu schaffen, in der sie forschen und experimentieren können. Wir bieten ihnen die Möglichkeit sich selbst auszuprobieren und Grenzen kennenzulernen und zu erweitern.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Die Bildung der Persönlichkeit geht weit über das vorbereitete Angebot hinaus, sie beginnt mit der Erforschung des eigenen Willens, dem Respekt gegenüber anderen und dem Erleben von sozialen Bindungen in ihrer ganzen Bandbreite. Di</w:t>
      </w:r>
      <w:r w:rsidR="003D38DF">
        <w:rPr>
          <w:rFonts w:ascii="Bradley Hand ITC" w:hAnsi="Bradley Hand ITC"/>
          <w:color w:val="000000" w:themeColor="text1"/>
          <w:sz w:val="28"/>
          <w:szCs w:val="28"/>
        </w:rPr>
        <w:t>ese Erfahrungsmöglichkeiten bieten wir</w:t>
      </w:r>
      <w:r>
        <w:rPr>
          <w:rFonts w:ascii="Bradley Hand ITC" w:hAnsi="Bradley Hand ITC"/>
          <w:color w:val="000000" w:themeColor="text1"/>
          <w:sz w:val="28"/>
          <w:szCs w:val="28"/>
        </w:rPr>
        <w:t xml:space="preserve"> den Kindern </w:t>
      </w:r>
      <w:r w:rsidR="003D38DF">
        <w:rPr>
          <w:rFonts w:ascii="Bradley Hand ITC" w:hAnsi="Bradley Hand ITC"/>
          <w:color w:val="000000" w:themeColor="text1"/>
          <w:sz w:val="28"/>
          <w:szCs w:val="28"/>
        </w:rPr>
        <w:t>in unserer Tagesstätte</w:t>
      </w:r>
      <w:r>
        <w:rPr>
          <w:rFonts w:ascii="Bradley Hand ITC" w:hAnsi="Bradley Hand ITC"/>
          <w:color w:val="000000" w:themeColor="text1"/>
          <w:sz w:val="28"/>
          <w:szCs w:val="28"/>
        </w:rPr>
        <w:t>.</w:t>
      </w:r>
    </w:p>
    <w:p w:rsidR="001B69D5" w:rsidRDefault="003D38DF" w:rsidP="001B69D5">
      <w:pPr>
        <w:rPr>
          <w:rFonts w:ascii="Bradley Hand ITC" w:hAnsi="Bradley Hand ITC"/>
          <w:color w:val="000000" w:themeColor="text1"/>
          <w:sz w:val="28"/>
          <w:szCs w:val="28"/>
        </w:rPr>
      </w:pPr>
      <w:r>
        <w:rPr>
          <w:rFonts w:ascii="Bradley Hand ITC" w:hAnsi="Bradley Hand ITC"/>
          <w:color w:val="000000" w:themeColor="text1"/>
          <w:sz w:val="28"/>
          <w:szCs w:val="28"/>
        </w:rPr>
        <w:t xml:space="preserve">Altershomogene, gruppenübergreifende Kleingruppenarbeit, </w:t>
      </w:r>
      <w:r w:rsidR="001B69D5">
        <w:rPr>
          <w:rFonts w:ascii="Bradley Hand ITC" w:hAnsi="Bradley Hand ITC"/>
          <w:color w:val="000000" w:themeColor="text1"/>
          <w:sz w:val="28"/>
          <w:szCs w:val="28"/>
        </w:rPr>
        <w:t>das Einrichten von Lernbereichen, zum Forschen und Experimentier</w:t>
      </w:r>
      <w:r w:rsidR="00054B4F">
        <w:rPr>
          <w:rFonts w:ascii="Bradley Hand ITC" w:hAnsi="Bradley Hand ITC"/>
          <w:color w:val="000000" w:themeColor="text1"/>
          <w:sz w:val="28"/>
          <w:szCs w:val="28"/>
        </w:rPr>
        <w:t>en, altershomogene Bewegungserziehung,</w:t>
      </w:r>
      <w:r w:rsidR="001B69D5">
        <w:rPr>
          <w:rFonts w:ascii="Bradley Hand ITC" w:hAnsi="Bradley Hand ITC"/>
          <w:color w:val="000000" w:themeColor="text1"/>
          <w:sz w:val="28"/>
          <w:szCs w:val="28"/>
        </w:rPr>
        <w:t xml:space="preserve"> </w:t>
      </w:r>
      <w:r w:rsidR="00054B4F">
        <w:rPr>
          <w:rFonts w:ascii="Bradley Hand ITC" w:hAnsi="Bradley Hand ITC"/>
          <w:color w:val="000000" w:themeColor="text1"/>
          <w:sz w:val="28"/>
          <w:szCs w:val="28"/>
        </w:rPr>
        <w:t xml:space="preserve">Vorschularbeit </w:t>
      </w:r>
      <w:r w:rsidR="001B69D5">
        <w:rPr>
          <w:rFonts w:ascii="Bradley Hand ITC" w:hAnsi="Bradley Hand ITC"/>
          <w:color w:val="000000" w:themeColor="text1"/>
          <w:sz w:val="28"/>
          <w:szCs w:val="28"/>
        </w:rPr>
        <w:t>und der Grundgedanke "Bildung durch Bindu</w:t>
      </w:r>
      <w:r w:rsidR="00054B4F">
        <w:rPr>
          <w:rFonts w:ascii="Bradley Hand ITC" w:hAnsi="Bradley Hand ITC"/>
          <w:color w:val="000000" w:themeColor="text1"/>
          <w:sz w:val="28"/>
          <w:szCs w:val="28"/>
        </w:rPr>
        <w:t>ng" zeichnen unsere</w:t>
      </w:r>
      <w:r w:rsidR="001B69D5">
        <w:rPr>
          <w:rFonts w:ascii="Bradley Hand ITC" w:hAnsi="Bradley Hand ITC"/>
          <w:color w:val="000000" w:themeColor="text1"/>
          <w:sz w:val="28"/>
          <w:szCs w:val="28"/>
        </w:rPr>
        <w:t xml:space="preserve"> Kindertagesstätte als Bildungseinrichtung aus.</w:t>
      </w:r>
    </w:p>
    <w:p w:rsidR="001B69D5" w:rsidRDefault="001B69D5" w:rsidP="001B69D5">
      <w:pPr>
        <w:rPr>
          <w:rFonts w:ascii="Bradley Hand ITC" w:hAnsi="Bradley Hand ITC"/>
          <w:color w:val="92D050"/>
          <w:sz w:val="40"/>
          <w:szCs w:val="40"/>
        </w:rPr>
      </w:pPr>
    </w:p>
    <w:p w:rsidR="001B69D5" w:rsidRPr="00654F62" w:rsidRDefault="001B69D5" w:rsidP="001B69D5">
      <w:pPr>
        <w:rPr>
          <w:rFonts w:ascii="Bradley Hand ITC" w:hAnsi="Bradley Hand ITC"/>
          <w:color w:val="00B050"/>
          <w:sz w:val="28"/>
          <w:szCs w:val="28"/>
        </w:rPr>
      </w:pPr>
      <w:r w:rsidRPr="00654F62">
        <w:rPr>
          <w:rFonts w:ascii="Bradley Hand ITC" w:hAnsi="Bradley Hand ITC"/>
          <w:color w:val="00B050"/>
          <w:sz w:val="40"/>
          <w:szCs w:val="40"/>
        </w:rPr>
        <w:t>Bedeutung des Spiels</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Im freien Spiel haben Kinder die Möglichkeit:</w:t>
      </w:r>
    </w:p>
    <w:p w:rsidR="001B69D5" w:rsidRDefault="001B69D5" w:rsidP="001B69D5">
      <w:pPr>
        <w:pStyle w:val="Listenabsatz"/>
        <w:numPr>
          <w:ilvl w:val="0"/>
          <w:numId w:val="4"/>
        </w:numPr>
        <w:rPr>
          <w:rFonts w:ascii="Bradley Hand ITC" w:hAnsi="Bradley Hand ITC"/>
          <w:color w:val="000000" w:themeColor="text1"/>
          <w:sz w:val="28"/>
          <w:szCs w:val="28"/>
        </w:rPr>
      </w:pPr>
      <w:r>
        <w:rPr>
          <w:rFonts w:ascii="Bradley Hand ITC" w:hAnsi="Bradley Hand ITC"/>
          <w:color w:val="000000" w:themeColor="text1"/>
          <w:sz w:val="28"/>
          <w:szCs w:val="28"/>
        </w:rPr>
        <w:t>Respekt zu lernen, sowohl im Umgang mit anderen Personen, als auch mit Spielmaterialien</w:t>
      </w:r>
    </w:p>
    <w:p w:rsidR="001B69D5" w:rsidRDefault="001B69D5" w:rsidP="001B69D5">
      <w:pPr>
        <w:pStyle w:val="Listenabsatz"/>
        <w:numPr>
          <w:ilvl w:val="0"/>
          <w:numId w:val="4"/>
        </w:numPr>
        <w:rPr>
          <w:rFonts w:ascii="Bradley Hand ITC" w:hAnsi="Bradley Hand ITC"/>
          <w:color w:val="000000" w:themeColor="text1"/>
          <w:sz w:val="28"/>
          <w:szCs w:val="28"/>
        </w:rPr>
      </w:pPr>
      <w:r>
        <w:rPr>
          <w:rFonts w:ascii="Bradley Hand ITC" w:hAnsi="Bradley Hand ITC"/>
          <w:color w:val="000000" w:themeColor="text1"/>
          <w:sz w:val="28"/>
          <w:szCs w:val="28"/>
        </w:rPr>
        <w:t>soziale Kontakte zu knüpfen</w:t>
      </w:r>
    </w:p>
    <w:p w:rsidR="001B69D5" w:rsidRDefault="001B69D5" w:rsidP="001B69D5">
      <w:pPr>
        <w:pStyle w:val="Listenabsatz"/>
        <w:numPr>
          <w:ilvl w:val="0"/>
          <w:numId w:val="4"/>
        </w:numPr>
        <w:rPr>
          <w:rFonts w:ascii="Bradley Hand ITC" w:hAnsi="Bradley Hand ITC"/>
          <w:color w:val="000000" w:themeColor="text1"/>
          <w:sz w:val="28"/>
          <w:szCs w:val="28"/>
        </w:rPr>
      </w:pPr>
      <w:r>
        <w:rPr>
          <w:rFonts w:ascii="Bradley Hand ITC" w:hAnsi="Bradley Hand ITC"/>
          <w:color w:val="000000" w:themeColor="text1"/>
          <w:sz w:val="28"/>
          <w:szCs w:val="28"/>
        </w:rPr>
        <w:t>Selbständigkeit zu lernen</w:t>
      </w:r>
    </w:p>
    <w:p w:rsidR="001B69D5" w:rsidRDefault="001B69D5" w:rsidP="001B69D5">
      <w:pPr>
        <w:pStyle w:val="Listenabsatz"/>
        <w:numPr>
          <w:ilvl w:val="0"/>
          <w:numId w:val="4"/>
        </w:numPr>
        <w:rPr>
          <w:rFonts w:ascii="Bradley Hand ITC" w:hAnsi="Bradley Hand ITC"/>
          <w:color w:val="000000" w:themeColor="text1"/>
          <w:sz w:val="28"/>
          <w:szCs w:val="28"/>
        </w:rPr>
      </w:pPr>
      <w:r>
        <w:rPr>
          <w:rFonts w:ascii="Bradley Hand ITC" w:hAnsi="Bradley Hand ITC"/>
          <w:color w:val="000000" w:themeColor="text1"/>
          <w:sz w:val="28"/>
          <w:szCs w:val="28"/>
        </w:rPr>
        <w:t>Selbstverantwortung zu üben</w:t>
      </w:r>
    </w:p>
    <w:p w:rsidR="001B69D5" w:rsidRDefault="001B69D5" w:rsidP="001B69D5">
      <w:pPr>
        <w:pStyle w:val="Listenabsatz"/>
        <w:numPr>
          <w:ilvl w:val="0"/>
          <w:numId w:val="4"/>
        </w:numPr>
        <w:rPr>
          <w:rFonts w:ascii="Bradley Hand ITC" w:hAnsi="Bradley Hand ITC"/>
          <w:color w:val="000000" w:themeColor="text1"/>
          <w:sz w:val="28"/>
          <w:szCs w:val="28"/>
        </w:rPr>
      </w:pPr>
      <w:r>
        <w:rPr>
          <w:rFonts w:ascii="Bradley Hand ITC" w:hAnsi="Bradley Hand ITC"/>
          <w:color w:val="000000" w:themeColor="text1"/>
          <w:sz w:val="28"/>
          <w:szCs w:val="28"/>
        </w:rPr>
        <w:t>zu experimentieren und zu forschen</w:t>
      </w:r>
    </w:p>
    <w:p w:rsidR="001B69D5" w:rsidRDefault="001B69D5" w:rsidP="001B69D5">
      <w:pPr>
        <w:pStyle w:val="Listenabsatz"/>
        <w:numPr>
          <w:ilvl w:val="0"/>
          <w:numId w:val="4"/>
        </w:numPr>
        <w:rPr>
          <w:rFonts w:ascii="Bradley Hand ITC" w:hAnsi="Bradley Hand ITC"/>
          <w:color w:val="000000" w:themeColor="text1"/>
          <w:sz w:val="28"/>
          <w:szCs w:val="28"/>
        </w:rPr>
      </w:pPr>
      <w:r>
        <w:rPr>
          <w:rFonts w:ascii="Bradley Hand ITC" w:hAnsi="Bradley Hand ITC"/>
          <w:color w:val="000000" w:themeColor="text1"/>
          <w:sz w:val="28"/>
          <w:szCs w:val="28"/>
        </w:rPr>
        <w:t>sich selbst auszuprobieren, d. h. Grenzen kennenzulernen und zu erweitern</w:t>
      </w:r>
    </w:p>
    <w:p w:rsidR="001B69D5" w:rsidRDefault="001B69D5" w:rsidP="001B69D5">
      <w:pPr>
        <w:pStyle w:val="Listenabsatz"/>
        <w:numPr>
          <w:ilvl w:val="0"/>
          <w:numId w:val="4"/>
        </w:numPr>
        <w:rPr>
          <w:rFonts w:ascii="Bradley Hand ITC" w:hAnsi="Bradley Hand ITC"/>
          <w:color w:val="000000" w:themeColor="text1"/>
          <w:sz w:val="28"/>
          <w:szCs w:val="28"/>
        </w:rPr>
      </w:pPr>
      <w:r>
        <w:rPr>
          <w:rFonts w:ascii="Bradley Hand ITC" w:hAnsi="Bradley Hand ITC"/>
          <w:color w:val="000000" w:themeColor="text1"/>
          <w:sz w:val="28"/>
          <w:szCs w:val="28"/>
        </w:rPr>
        <w:t>den eigenen Willen kennenzulernen</w:t>
      </w:r>
    </w:p>
    <w:p w:rsidR="001B69D5" w:rsidRDefault="001B69D5" w:rsidP="001B69D5">
      <w:pPr>
        <w:pStyle w:val="Listenabsatz"/>
        <w:numPr>
          <w:ilvl w:val="0"/>
          <w:numId w:val="4"/>
        </w:numPr>
        <w:rPr>
          <w:rFonts w:ascii="Bradley Hand ITC" w:hAnsi="Bradley Hand ITC"/>
          <w:color w:val="000000" w:themeColor="text1"/>
          <w:sz w:val="28"/>
          <w:szCs w:val="28"/>
        </w:rPr>
      </w:pPr>
      <w:r>
        <w:rPr>
          <w:rFonts w:ascii="Bradley Hand ITC" w:hAnsi="Bradley Hand ITC"/>
          <w:color w:val="000000" w:themeColor="text1"/>
          <w:sz w:val="28"/>
          <w:szCs w:val="28"/>
        </w:rPr>
        <w:t>die eigene Meinung zu vertreten</w:t>
      </w:r>
    </w:p>
    <w:p w:rsidR="001B69D5" w:rsidRDefault="001B69D5" w:rsidP="001B69D5">
      <w:pPr>
        <w:pStyle w:val="Listenabsatz"/>
        <w:numPr>
          <w:ilvl w:val="0"/>
          <w:numId w:val="4"/>
        </w:numPr>
        <w:rPr>
          <w:rFonts w:ascii="Bradley Hand ITC" w:hAnsi="Bradley Hand ITC"/>
          <w:color w:val="000000" w:themeColor="text1"/>
          <w:sz w:val="28"/>
          <w:szCs w:val="28"/>
        </w:rPr>
      </w:pPr>
      <w:r>
        <w:rPr>
          <w:rFonts w:ascii="Bradley Hand ITC" w:hAnsi="Bradley Hand ITC"/>
          <w:color w:val="000000" w:themeColor="text1"/>
          <w:sz w:val="28"/>
          <w:szCs w:val="28"/>
        </w:rPr>
        <w:t>sich selbst zu behaupten</w:t>
      </w:r>
    </w:p>
    <w:p w:rsidR="001B69D5" w:rsidRDefault="001B69D5" w:rsidP="001B69D5">
      <w:pPr>
        <w:pStyle w:val="Listenabsatz"/>
        <w:rPr>
          <w:rFonts w:ascii="Bradley Hand ITC" w:hAnsi="Bradley Hand ITC"/>
          <w:color w:val="000000" w:themeColor="text1"/>
          <w:sz w:val="28"/>
          <w:szCs w:val="28"/>
        </w:rPr>
      </w:pPr>
    </w:p>
    <w:p w:rsidR="001B69D5" w:rsidRPr="00654F62" w:rsidRDefault="001B69D5" w:rsidP="001B69D5">
      <w:pPr>
        <w:rPr>
          <w:rFonts w:ascii="Bradley Hand ITC" w:hAnsi="Bradley Hand ITC"/>
          <w:color w:val="00B050"/>
          <w:sz w:val="40"/>
          <w:szCs w:val="40"/>
        </w:rPr>
      </w:pPr>
      <w:r w:rsidRPr="00654F62">
        <w:rPr>
          <w:rFonts w:ascii="Bradley Hand ITC" w:hAnsi="Bradley Hand ITC"/>
          <w:color w:val="00B050"/>
          <w:sz w:val="40"/>
          <w:szCs w:val="40"/>
        </w:rPr>
        <w:t>Rahmenbedingungen</w:t>
      </w:r>
    </w:p>
    <w:p w:rsidR="001B69D5" w:rsidRPr="00466369"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1.</w:t>
      </w:r>
      <w:r w:rsidRPr="00466369">
        <w:rPr>
          <w:rFonts w:ascii="Bradley Hand ITC" w:hAnsi="Bradley Hand ITC"/>
          <w:b/>
          <w:color w:val="000000" w:themeColor="text1"/>
          <w:sz w:val="28"/>
          <w:szCs w:val="28"/>
        </w:rPr>
        <w:t xml:space="preserve"> Unsere Öffnungs- und Schließzeiten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 xml:space="preserve">Unsere Einrichtung ist geöffnet: </w:t>
      </w:r>
    </w:p>
    <w:p w:rsidR="001B69D5" w:rsidRDefault="00054B4F" w:rsidP="001B69D5">
      <w:pPr>
        <w:pStyle w:val="Listenabsatz"/>
        <w:numPr>
          <w:ilvl w:val="0"/>
          <w:numId w:val="7"/>
        </w:numPr>
        <w:rPr>
          <w:rFonts w:ascii="Bradley Hand ITC" w:hAnsi="Bradley Hand ITC"/>
          <w:color w:val="000000" w:themeColor="text1"/>
          <w:sz w:val="28"/>
          <w:szCs w:val="28"/>
        </w:rPr>
      </w:pPr>
      <w:r>
        <w:rPr>
          <w:rFonts w:ascii="Bradley Hand ITC" w:hAnsi="Bradley Hand ITC"/>
          <w:color w:val="000000" w:themeColor="text1"/>
          <w:sz w:val="28"/>
          <w:szCs w:val="28"/>
        </w:rPr>
        <w:t>Montag – Donnerstag:</w:t>
      </w:r>
      <w:r>
        <w:rPr>
          <w:rFonts w:ascii="Bradley Hand ITC" w:hAnsi="Bradley Hand ITC"/>
          <w:color w:val="000000" w:themeColor="text1"/>
          <w:sz w:val="28"/>
          <w:szCs w:val="28"/>
        </w:rPr>
        <w:tab/>
        <w:t>7.2</w:t>
      </w:r>
      <w:r w:rsidR="001B69D5" w:rsidRPr="00F179AA">
        <w:rPr>
          <w:rFonts w:ascii="Bradley Hand ITC" w:hAnsi="Bradley Hand ITC"/>
          <w:color w:val="000000" w:themeColor="text1"/>
          <w:sz w:val="28"/>
          <w:szCs w:val="28"/>
        </w:rPr>
        <w:t xml:space="preserve">0 </w:t>
      </w:r>
      <w:r w:rsidR="001B69D5">
        <w:rPr>
          <w:rFonts w:ascii="Bradley Hand ITC" w:hAnsi="Bradley Hand ITC"/>
          <w:color w:val="000000" w:themeColor="text1"/>
          <w:sz w:val="28"/>
          <w:szCs w:val="28"/>
        </w:rPr>
        <w:t xml:space="preserve">Uhr </w:t>
      </w:r>
      <w:r w:rsidR="001B69D5" w:rsidRPr="00F179AA">
        <w:rPr>
          <w:rFonts w:ascii="Bradley Hand ITC" w:hAnsi="Bradley Hand ITC"/>
          <w:color w:val="000000" w:themeColor="text1"/>
          <w:sz w:val="28"/>
          <w:szCs w:val="28"/>
        </w:rPr>
        <w:t>bis 15.30 Uhr</w:t>
      </w:r>
    </w:p>
    <w:p w:rsidR="001B69D5" w:rsidRDefault="001B69D5" w:rsidP="001B69D5">
      <w:pPr>
        <w:pStyle w:val="Listenabsatz"/>
        <w:numPr>
          <w:ilvl w:val="0"/>
          <w:numId w:val="7"/>
        </w:numPr>
        <w:rPr>
          <w:rFonts w:ascii="Bradley Hand ITC" w:hAnsi="Bradley Hand ITC"/>
          <w:color w:val="000000" w:themeColor="text1"/>
          <w:sz w:val="28"/>
          <w:szCs w:val="28"/>
        </w:rPr>
      </w:pPr>
      <w:r w:rsidRPr="00F179AA">
        <w:rPr>
          <w:rFonts w:ascii="Bradley Hand ITC" w:hAnsi="Bradley Hand ITC"/>
          <w:color w:val="000000" w:themeColor="text1"/>
          <w:sz w:val="28"/>
          <w:szCs w:val="28"/>
        </w:rPr>
        <w:t>Freitag</w:t>
      </w:r>
      <w:r w:rsidR="00054B4F">
        <w:rPr>
          <w:rFonts w:ascii="Bradley Hand ITC" w:hAnsi="Bradley Hand ITC"/>
          <w:color w:val="000000" w:themeColor="text1"/>
          <w:sz w:val="28"/>
          <w:szCs w:val="28"/>
        </w:rPr>
        <w:t>:</w:t>
      </w:r>
      <w:r w:rsidRPr="00F179AA">
        <w:rPr>
          <w:rFonts w:ascii="Bradley Hand ITC" w:hAnsi="Bradley Hand ITC"/>
          <w:color w:val="000000" w:themeColor="text1"/>
          <w:sz w:val="28"/>
          <w:szCs w:val="28"/>
        </w:rPr>
        <w:t xml:space="preserve"> </w:t>
      </w:r>
      <w:r w:rsidR="00054B4F">
        <w:rPr>
          <w:rFonts w:ascii="Bradley Hand ITC" w:hAnsi="Bradley Hand ITC"/>
          <w:color w:val="000000" w:themeColor="text1"/>
          <w:sz w:val="28"/>
          <w:szCs w:val="28"/>
        </w:rPr>
        <w:tab/>
      </w:r>
      <w:r w:rsidR="00054B4F">
        <w:rPr>
          <w:rFonts w:ascii="Bradley Hand ITC" w:hAnsi="Bradley Hand ITC"/>
          <w:color w:val="000000" w:themeColor="text1"/>
          <w:sz w:val="28"/>
          <w:szCs w:val="28"/>
        </w:rPr>
        <w:tab/>
      </w:r>
      <w:r w:rsidR="00054B4F">
        <w:rPr>
          <w:rFonts w:ascii="Bradley Hand ITC" w:hAnsi="Bradley Hand ITC"/>
          <w:color w:val="000000" w:themeColor="text1"/>
          <w:sz w:val="28"/>
          <w:szCs w:val="28"/>
        </w:rPr>
        <w:tab/>
        <w:t>7.2</w:t>
      </w:r>
      <w:r w:rsidRPr="00F179AA">
        <w:rPr>
          <w:rFonts w:ascii="Bradley Hand ITC" w:hAnsi="Bradley Hand ITC"/>
          <w:color w:val="000000" w:themeColor="text1"/>
          <w:sz w:val="28"/>
          <w:szCs w:val="28"/>
        </w:rPr>
        <w:t xml:space="preserve">0 </w:t>
      </w:r>
      <w:r w:rsidR="00054B4F">
        <w:rPr>
          <w:rFonts w:ascii="Bradley Hand ITC" w:hAnsi="Bradley Hand ITC"/>
          <w:color w:val="000000" w:themeColor="text1"/>
          <w:sz w:val="28"/>
          <w:szCs w:val="28"/>
        </w:rPr>
        <w:t xml:space="preserve">Uhr </w:t>
      </w:r>
      <w:r w:rsidRPr="00F179AA">
        <w:rPr>
          <w:rFonts w:ascii="Bradley Hand ITC" w:hAnsi="Bradley Hand ITC"/>
          <w:color w:val="000000" w:themeColor="text1"/>
          <w:sz w:val="28"/>
          <w:szCs w:val="28"/>
        </w:rPr>
        <w:t>bis 14.15 Uhr</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In dieser Zeit können Sie Ihre Buchungszeiten frei wählen. Verpflichtend ist dabei die Kernzeit von 8.30 Uhr bis 12.30 Uhr. Dies ist die vom Gesetzgeber vorgegebene Zeit, um unseren Erziehungs- und Bildungsauftrag effizient umzusetzen.</w:t>
      </w:r>
    </w:p>
    <w:p w:rsidR="001B69D5" w:rsidRDefault="001B69D5" w:rsidP="001B69D5">
      <w:pPr>
        <w:rPr>
          <w:rFonts w:ascii="Bradley Hand ITC" w:hAnsi="Bradley Hand ITC"/>
          <w:b/>
          <w:color w:val="000000" w:themeColor="text1"/>
          <w:sz w:val="28"/>
          <w:szCs w:val="28"/>
        </w:rPr>
      </w:pPr>
    </w:p>
    <w:p w:rsidR="001B69D5" w:rsidRDefault="001B69D5" w:rsidP="001B69D5">
      <w:pPr>
        <w:rPr>
          <w:rFonts w:ascii="Bradley Hand ITC" w:hAnsi="Bradley Hand ITC"/>
          <w:b/>
          <w:color w:val="000000" w:themeColor="text1"/>
          <w:sz w:val="28"/>
          <w:szCs w:val="28"/>
        </w:rPr>
      </w:pPr>
    </w:p>
    <w:p w:rsidR="001B69D5" w:rsidRDefault="001B69D5" w:rsidP="001B69D5">
      <w:pPr>
        <w:rPr>
          <w:rFonts w:ascii="Bradley Hand ITC" w:hAnsi="Bradley Hand ITC"/>
          <w:b/>
          <w:color w:val="000000" w:themeColor="text1"/>
          <w:sz w:val="28"/>
          <w:szCs w:val="28"/>
        </w:rPr>
      </w:pP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Zu beachten ist hierbei:</w:t>
      </w:r>
    </w:p>
    <w:p w:rsidR="001B69D5"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rPr>
        <w:t>Montag bis Donnerstag:</w:t>
      </w:r>
    </w:p>
    <w:p w:rsidR="001B69D5" w:rsidRDefault="00A13ED0" w:rsidP="001B69D5">
      <w:pPr>
        <w:pStyle w:val="Listenabsatz"/>
        <w:numPr>
          <w:ilvl w:val="0"/>
          <w:numId w:val="8"/>
        </w:numPr>
        <w:rPr>
          <w:rFonts w:ascii="Bradley Hand ITC" w:hAnsi="Bradley Hand ITC"/>
          <w:color w:val="000000" w:themeColor="text1"/>
          <w:sz w:val="28"/>
          <w:szCs w:val="28"/>
        </w:rPr>
      </w:pPr>
      <w:r>
        <w:rPr>
          <w:rFonts w:ascii="Bradley Hand ITC" w:hAnsi="Bradley Hand ITC"/>
          <w:color w:val="000000" w:themeColor="text1"/>
          <w:sz w:val="28"/>
          <w:szCs w:val="28"/>
        </w:rPr>
        <w:t>Bringz</w:t>
      </w:r>
      <w:r w:rsidR="00054B4F">
        <w:rPr>
          <w:rFonts w:ascii="Bradley Hand ITC" w:hAnsi="Bradley Hand ITC"/>
          <w:color w:val="000000" w:themeColor="text1"/>
          <w:sz w:val="28"/>
          <w:szCs w:val="28"/>
        </w:rPr>
        <w:t>eit ist von 7.2</w:t>
      </w:r>
      <w:r w:rsidR="001B69D5">
        <w:rPr>
          <w:rFonts w:ascii="Bradley Hand ITC" w:hAnsi="Bradley Hand ITC"/>
          <w:color w:val="000000" w:themeColor="text1"/>
          <w:sz w:val="28"/>
          <w:szCs w:val="28"/>
        </w:rPr>
        <w:t>0 Uhr bis 9.00 Uhr</w:t>
      </w:r>
    </w:p>
    <w:p w:rsidR="001B69D5" w:rsidRDefault="001B69D5" w:rsidP="001B69D5">
      <w:pPr>
        <w:pStyle w:val="Listenabsatz"/>
        <w:numPr>
          <w:ilvl w:val="0"/>
          <w:numId w:val="8"/>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1. Abholzeit ist von 12.15 Uhr bis 12.30 Uhr </w:t>
      </w:r>
    </w:p>
    <w:p w:rsidR="001B69D5" w:rsidRDefault="001B69D5" w:rsidP="001B69D5">
      <w:pPr>
        <w:pStyle w:val="Listenabsatz"/>
        <w:numPr>
          <w:ilvl w:val="0"/>
          <w:numId w:val="8"/>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2. Abholzeit ist von 14.00 Uhr bis 14.30 Uhr </w:t>
      </w:r>
    </w:p>
    <w:p w:rsidR="001B69D5" w:rsidRDefault="00054B4F" w:rsidP="001B69D5">
      <w:pPr>
        <w:pStyle w:val="Listenabsatz"/>
        <w:numPr>
          <w:ilvl w:val="0"/>
          <w:numId w:val="8"/>
        </w:numPr>
        <w:rPr>
          <w:rFonts w:ascii="Bradley Hand ITC" w:hAnsi="Bradley Hand ITC"/>
          <w:color w:val="000000" w:themeColor="text1"/>
          <w:sz w:val="28"/>
          <w:szCs w:val="28"/>
        </w:rPr>
      </w:pPr>
      <w:r>
        <w:rPr>
          <w:rFonts w:ascii="Bradley Hand ITC" w:hAnsi="Bradley Hand ITC"/>
          <w:color w:val="000000" w:themeColor="text1"/>
          <w:sz w:val="28"/>
          <w:szCs w:val="28"/>
        </w:rPr>
        <w:t>3. Abholzeit ist von 14.30</w:t>
      </w:r>
      <w:r w:rsidR="001B69D5">
        <w:rPr>
          <w:rFonts w:ascii="Bradley Hand ITC" w:hAnsi="Bradley Hand ITC"/>
          <w:color w:val="000000" w:themeColor="text1"/>
          <w:sz w:val="28"/>
          <w:szCs w:val="28"/>
        </w:rPr>
        <w:t xml:space="preserve"> Uhr bis 15.30 Uhr </w:t>
      </w:r>
    </w:p>
    <w:p w:rsidR="001B69D5"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rPr>
        <w:t>Freitag:</w:t>
      </w:r>
    </w:p>
    <w:p w:rsidR="001B69D5" w:rsidRDefault="00A13ED0" w:rsidP="001B69D5">
      <w:pPr>
        <w:pStyle w:val="Listenabsatz"/>
        <w:numPr>
          <w:ilvl w:val="0"/>
          <w:numId w:val="9"/>
        </w:numPr>
        <w:rPr>
          <w:rFonts w:ascii="Bradley Hand ITC" w:hAnsi="Bradley Hand ITC"/>
          <w:color w:val="000000" w:themeColor="text1"/>
          <w:sz w:val="28"/>
          <w:szCs w:val="28"/>
        </w:rPr>
      </w:pPr>
      <w:r>
        <w:rPr>
          <w:rFonts w:ascii="Bradley Hand ITC" w:hAnsi="Bradley Hand ITC"/>
          <w:color w:val="000000" w:themeColor="text1"/>
          <w:sz w:val="28"/>
          <w:szCs w:val="28"/>
        </w:rPr>
        <w:t>Bringz</w:t>
      </w:r>
      <w:r w:rsidR="00054B4F">
        <w:rPr>
          <w:rFonts w:ascii="Bradley Hand ITC" w:hAnsi="Bradley Hand ITC"/>
          <w:color w:val="000000" w:themeColor="text1"/>
          <w:sz w:val="28"/>
          <w:szCs w:val="28"/>
        </w:rPr>
        <w:t>eit ist von 7.2</w:t>
      </w:r>
      <w:r w:rsidR="001B69D5">
        <w:rPr>
          <w:rFonts w:ascii="Bradley Hand ITC" w:hAnsi="Bradley Hand ITC"/>
          <w:color w:val="000000" w:themeColor="text1"/>
          <w:sz w:val="28"/>
          <w:szCs w:val="28"/>
        </w:rPr>
        <w:t>0 Uhr bis 9.00 Uhr</w:t>
      </w:r>
    </w:p>
    <w:p w:rsidR="001B69D5" w:rsidRDefault="001B69D5" w:rsidP="001B69D5">
      <w:pPr>
        <w:pStyle w:val="Listenabsatz"/>
        <w:numPr>
          <w:ilvl w:val="0"/>
          <w:numId w:val="9"/>
        </w:numPr>
        <w:rPr>
          <w:rFonts w:ascii="Bradley Hand ITC" w:hAnsi="Bradley Hand ITC"/>
          <w:color w:val="000000" w:themeColor="text1"/>
          <w:sz w:val="28"/>
          <w:szCs w:val="28"/>
        </w:rPr>
      </w:pPr>
      <w:r>
        <w:rPr>
          <w:rFonts w:ascii="Bradley Hand ITC" w:hAnsi="Bradley Hand ITC"/>
          <w:color w:val="000000" w:themeColor="text1"/>
          <w:sz w:val="28"/>
          <w:szCs w:val="28"/>
        </w:rPr>
        <w:t>1. Abholzeit ist von 12.15 Uhr bis 12.30 Uhr</w:t>
      </w:r>
    </w:p>
    <w:p w:rsidR="001B69D5" w:rsidRPr="00470D58" w:rsidRDefault="001B69D5" w:rsidP="001B69D5">
      <w:pPr>
        <w:pStyle w:val="Listenabsatz"/>
        <w:numPr>
          <w:ilvl w:val="0"/>
          <w:numId w:val="9"/>
        </w:numPr>
        <w:rPr>
          <w:rFonts w:ascii="Bradley Hand ITC" w:hAnsi="Bradley Hand ITC"/>
          <w:color w:val="000000" w:themeColor="text1"/>
          <w:sz w:val="28"/>
          <w:szCs w:val="28"/>
        </w:rPr>
      </w:pPr>
      <w:r>
        <w:rPr>
          <w:rFonts w:ascii="Bradley Hand ITC" w:hAnsi="Bradley Hand ITC"/>
          <w:color w:val="000000" w:themeColor="text1"/>
          <w:sz w:val="28"/>
          <w:szCs w:val="28"/>
        </w:rPr>
        <w:t>2. Abholzeit ist von 14.00 Uhr bis 14.15 Uhr</w:t>
      </w:r>
    </w:p>
    <w:p w:rsidR="001B69D5"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rPr>
        <w:t>2. Elternbeitrag</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Der Kindergartenbeitrag richtet sich nach Ihren Buchungszeiten. Den von Ihnen zu entrichtenden Beitrag entnehmen Sie bitte Ihrem Betreuungsvertrag.</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Eine Vertra</w:t>
      </w:r>
      <w:r w:rsidR="00A13ED0">
        <w:rPr>
          <w:rFonts w:ascii="Bradley Hand ITC" w:hAnsi="Bradley Hand ITC"/>
          <w:color w:val="000000" w:themeColor="text1"/>
          <w:sz w:val="28"/>
          <w:szCs w:val="28"/>
        </w:rPr>
        <w:t xml:space="preserve">gskündigung kann nur durch beide Erziehungsberechtigte </w:t>
      </w:r>
      <w:r>
        <w:rPr>
          <w:rFonts w:ascii="Bradley Hand ITC" w:hAnsi="Bradley Hand ITC"/>
          <w:color w:val="000000" w:themeColor="text1"/>
          <w:sz w:val="28"/>
          <w:szCs w:val="28"/>
        </w:rPr>
        <w:t xml:space="preserve">unter Einhaltung einer Frist von 4 Wochen </w:t>
      </w:r>
      <w:r w:rsidR="00054B4F">
        <w:rPr>
          <w:rFonts w:ascii="Bradley Hand ITC" w:hAnsi="Bradley Hand ITC"/>
          <w:color w:val="000000" w:themeColor="text1"/>
          <w:sz w:val="28"/>
          <w:szCs w:val="28"/>
        </w:rPr>
        <w:t xml:space="preserve">zum Monatsende </w:t>
      </w:r>
      <w:r>
        <w:rPr>
          <w:rFonts w:ascii="Bradley Hand ITC" w:hAnsi="Bradley Hand ITC"/>
          <w:color w:val="000000" w:themeColor="text1"/>
          <w:sz w:val="28"/>
          <w:szCs w:val="28"/>
        </w:rPr>
        <w:t>schriftlich erfolgen. Für die letzten beiden Monate (Juli/August) vor Übertritt in die Schule ist eine Kündigung nicht zulässig!</w:t>
      </w:r>
    </w:p>
    <w:p w:rsidR="001B69D5"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rPr>
        <w:t>3. Aufnahmekriterien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Grundlage für die Aufnahme des Kindes in unsere Einrichtung ist der Abschluss des Betreuungsvertrages, einschließlich aller dazu gehörenden Unterlagen. Mit Ihrer Unterschrift erkennen Sie auch die Ausführungen und Regelungen in der gültigen Konzeption an</w:t>
      </w:r>
    </w:p>
    <w:p w:rsidR="00054B4F" w:rsidRDefault="00054B4F" w:rsidP="001B69D5">
      <w:pPr>
        <w:rPr>
          <w:rFonts w:ascii="Bradley Hand ITC" w:hAnsi="Bradley Hand ITC"/>
          <w:b/>
          <w:color w:val="000000" w:themeColor="text1"/>
          <w:sz w:val="28"/>
          <w:szCs w:val="28"/>
        </w:rPr>
      </w:pPr>
    </w:p>
    <w:p w:rsidR="00054B4F" w:rsidRDefault="00054B4F" w:rsidP="001B69D5">
      <w:pPr>
        <w:rPr>
          <w:rFonts w:ascii="Bradley Hand ITC" w:hAnsi="Bradley Hand ITC"/>
          <w:b/>
          <w:color w:val="000000" w:themeColor="text1"/>
          <w:sz w:val="28"/>
          <w:szCs w:val="28"/>
        </w:rPr>
      </w:pPr>
    </w:p>
    <w:p w:rsidR="00054B4F" w:rsidRDefault="00054B4F" w:rsidP="001B69D5">
      <w:pPr>
        <w:rPr>
          <w:rFonts w:ascii="Bradley Hand ITC" w:hAnsi="Bradley Hand ITC"/>
          <w:b/>
          <w:color w:val="000000" w:themeColor="text1"/>
          <w:sz w:val="28"/>
          <w:szCs w:val="28"/>
        </w:rPr>
      </w:pP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4. Unsere Kinder</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 xml:space="preserve">In unserem Kindergarten werden Kinder im Alter von einem Jahr bis zum Grundschulalter aufgenommen und gefördert. </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Die Regelgruppen besuchen Jung</w:t>
      </w:r>
      <w:r w:rsidR="00054B4F">
        <w:rPr>
          <w:rFonts w:ascii="Bradley Hand ITC" w:hAnsi="Bradley Hand ITC"/>
          <w:color w:val="000000" w:themeColor="text1"/>
          <w:sz w:val="28"/>
          <w:szCs w:val="28"/>
        </w:rPr>
        <w:t xml:space="preserve">en und Mädchen im Alter von 2,5 </w:t>
      </w:r>
      <w:r>
        <w:rPr>
          <w:rFonts w:ascii="Bradley Hand ITC" w:hAnsi="Bradley Hand ITC"/>
          <w:color w:val="000000" w:themeColor="text1"/>
          <w:sz w:val="28"/>
          <w:szCs w:val="28"/>
        </w:rPr>
        <w:t>Jahren bis zur Einschulung.</w:t>
      </w:r>
    </w:p>
    <w:p w:rsidR="001B69D5" w:rsidRDefault="00054B4F" w:rsidP="001B69D5">
      <w:pPr>
        <w:rPr>
          <w:rFonts w:ascii="Bradley Hand ITC" w:hAnsi="Bradley Hand ITC"/>
          <w:color w:val="000000" w:themeColor="text1"/>
          <w:sz w:val="28"/>
          <w:szCs w:val="28"/>
        </w:rPr>
      </w:pPr>
      <w:r>
        <w:rPr>
          <w:rFonts w:ascii="Bradley Hand ITC" w:hAnsi="Bradley Hand ITC"/>
          <w:color w:val="000000" w:themeColor="text1"/>
          <w:sz w:val="28"/>
          <w:szCs w:val="28"/>
        </w:rPr>
        <w:t>Unsere Kinderkrippe</w:t>
      </w:r>
      <w:r w:rsidR="001B69D5">
        <w:rPr>
          <w:rFonts w:ascii="Bradley Hand ITC" w:hAnsi="Bradley Hand ITC"/>
          <w:color w:val="000000" w:themeColor="text1"/>
          <w:sz w:val="28"/>
          <w:szCs w:val="28"/>
        </w:rPr>
        <w:t xml:space="preserve"> bietet Platz für</w:t>
      </w:r>
      <w:r>
        <w:rPr>
          <w:rFonts w:ascii="Bradley Hand ITC" w:hAnsi="Bradley Hand ITC"/>
          <w:color w:val="000000" w:themeColor="text1"/>
          <w:sz w:val="28"/>
          <w:szCs w:val="28"/>
        </w:rPr>
        <w:t xml:space="preserve"> 12 Kinder im Alter von 1 - 2,5</w:t>
      </w:r>
      <w:r w:rsidR="001B69D5">
        <w:rPr>
          <w:rFonts w:ascii="Bradley Hand ITC" w:hAnsi="Bradley Hand ITC"/>
          <w:color w:val="000000" w:themeColor="text1"/>
          <w:sz w:val="28"/>
          <w:szCs w:val="28"/>
        </w:rPr>
        <w:t xml:space="preserve"> Jahren. Der Eintritt in die Regelgruppe wird in Absp</w:t>
      </w:r>
      <w:r>
        <w:rPr>
          <w:rFonts w:ascii="Bradley Hand ITC" w:hAnsi="Bradley Hand ITC"/>
          <w:color w:val="000000" w:themeColor="text1"/>
          <w:sz w:val="28"/>
          <w:szCs w:val="28"/>
        </w:rPr>
        <w:t>rache mit dem Team der Zwergens</w:t>
      </w:r>
      <w:r w:rsidR="001B69D5">
        <w:rPr>
          <w:rFonts w:ascii="Bradley Hand ITC" w:hAnsi="Bradley Hand ITC"/>
          <w:color w:val="000000" w:themeColor="text1"/>
          <w:sz w:val="28"/>
          <w:szCs w:val="28"/>
        </w:rPr>
        <w:t>tube individuell festgelegt. Hierfür werden Kriterien berücksichtigt, wie z. B. individueller Entwicklungsstand, bzw. Bedürfnisse des Kindes, Platzkapazitäten in der Regelgruppe.</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In unserer Einrichtung werden auch Kinder mit besonderen Bedürfnissen betreut und integriert, wenn dies dem Wunsch der Eltern entspricht und die Bedürfnisse des Kindes in unserer Einrichtung entsprochen werden kann.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Ebenfalls werden in unserer Kindertagesstätte auch Kinder mit Migrationshintergrund betreut.</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 xml:space="preserve">Insgesamt bietet unsere Einrichtung Platz für 42 Kinder. Unser Einzugsgebiet ist die Gemeinde Oberpleichfeld. </w:t>
      </w: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5. Krankheiten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Das Wohl des Kindes steht immer an erster Stelle. Hier unterscheiden wir nicht zwischen Kranken und Gesunden. Jeder hat ein Recht auf seine Gesundheit, dies gilt in gleichem Maße für das Wohlergehen der Mitarbeiter des Kindergartens. Aus diesem Grund möchten wir sie darauf hinweisen, dass wir Sie im Falle einer Erkrankung ihres Kindes anrufen werden.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Bei ansteckenden Krankheiten, einem grippalen Infekt, Magen- und Darmerkrankungen und hohem Fieber ist Ihr Kind bei Ihnen zu Hause am besten betreut und kann schnell wieder gesund werden.</w:t>
      </w:r>
    </w:p>
    <w:p w:rsidR="00054B4F" w:rsidRDefault="00054B4F" w:rsidP="001B69D5">
      <w:pPr>
        <w:rPr>
          <w:rFonts w:ascii="Bradley Hand ITC" w:hAnsi="Bradley Hand ITC"/>
          <w:color w:val="000000" w:themeColor="text1"/>
          <w:sz w:val="28"/>
          <w:szCs w:val="28"/>
        </w:rPr>
      </w:pPr>
    </w:p>
    <w:p w:rsidR="00054B4F" w:rsidRDefault="00054B4F" w:rsidP="001B69D5">
      <w:pPr>
        <w:rPr>
          <w:rFonts w:ascii="Bradley Hand ITC" w:hAnsi="Bradley Hand ITC"/>
          <w:color w:val="000000" w:themeColor="text1"/>
          <w:sz w:val="28"/>
          <w:szCs w:val="28"/>
        </w:rPr>
      </w:pPr>
    </w:p>
    <w:p w:rsidR="001B69D5" w:rsidRPr="00054B4F" w:rsidRDefault="001B69D5" w:rsidP="001B69D5">
      <w:pPr>
        <w:rPr>
          <w:rFonts w:ascii="Bradley Hand ITC" w:hAnsi="Bradley Hand ITC"/>
          <w:color w:val="FF0000"/>
          <w:sz w:val="28"/>
          <w:szCs w:val="28"/>
        </w:rPr>
      </w:pPr>
      <w:r>
        <w:rPr>
          <w:rFonts w:ascii="Bradley Hand ITC" w:hAnsi="Bradley Hand ITC"/>
          <w:color w:val="000000" w:themeColor="text1"/>
          <w:sz w:val="28"/>
          <w:szCs w:val="28"/>
        </w:rPr>
        <w:t xml:space="preserve">Als Eltern sind Sie verpflichtet, den Kindergarten umgehend zu informieren, wenn Ihr Kind oder eines Ihrer Familienmitglieder an einer der folgenden Krankheiten erkrankt ist: </w:t>
      </w:r>
      <w:r>
        <w:rPr>
          <w:rFonts w:ascii="Bradley Hand ITC" w:hAnsi="Bradley Hand ITC"/>
          <w:color w:val="FF0000"/>
          <w:sz w:val="28"/>
          <w:szCs w:val="28"/>
        </w:rPr>
        <w:t>Diphterie, Masern, Röteln, Scharlach, Mumps, Windpocken, Keuchhusten, Tuber</w:t>
      </w:r>
      <w:r w:rsidR="00054B4F">
        <w:rPr>
          <w:rFonts w:ascii="Bradley Hand ITC" w:hAnsi="Bradley Hand ITC"/>
          <w:color w:val="FF0000"/>
          <w:sz w:val="28"/>
          <w:szCs w:val="28"/>
        </w:rPr>
        <w:t xml:space="preserve">kulose, ansteckende Magen- und </w:t>
      </w:r>
      <w:r>
        <w:rPr>
          <w:rFonts w:ascii="Bradley Hand ITC" w:hAnsi="Bradley Hand ITC"/>
          <w:color w:val="FF0000"/>
          <w:sz w:val="28"/>
          <w:szCs w:val="28"/>
        </w:rPr>
        <w:t>Darmerkrankungen, übertragbare Augen- und Hauterkrankungen, Gelbsucht.</w:t>
      </w:r>
      <w:r>
        <w:rPr>
          <w:rFonts w:ascii="Bradley Hand ITC" w:hAnsi="Bradley Hand ITC"/>
          <w:color w:val="000000" w:themeColor="text1"/>
          <w:sz w:val="28"/>
          <w:szCs w:val="28"/>
        </w:rPr>
        <w:t xml:space="preserve"> Bei all diesen Erkrankungen hat der Kindergarten gegenüber dem Gesundheitsamt eine Meldepflicht. Sobald dem Kindergarten ein Krankheitsfall bekannt ist, teilen wir Ihnen das umgehend an der Infotafel im Eingangsbereich mit.</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Parasitenerkrankungen, wie z. B. Kopfläuse möchten wir Sie bitten ebenfalls gleich im Kindergarten zu melden, so dass schnellstmöglich Gegenmaßnahmen ergriffen werden können.</w:t>
      </w: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6. Das braucht Ihr Kind</w:t>
      </w:r>
    </w:p>
    <w:p w:rsidR="001B69D5" w:rsidRDefault="001B69D5" w:rsidP="001B69D5">
      <w:pPr>
        <w:pStyle w:val="Listenabsatz"/>
        <w:numPr>
          <w:ilvl w:val="0"/>
          <w:numId w:val="10"/>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Hausschuhe </w:t>
      </w:r>
    </w:p>
    <w:p w:rsidR="001B69D5" w:rsidRDefault="001B69D5" w:rsidP="001B69D5">
      <w:pPr>
        <w:pStyle w:val="Listenabsatz"/>
        <w:numPr>
          <w:ilvl w:val="0"/>
          <w:numId w:val="10"/>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Trinkbecher </w:t>
      </w:r>
    </w:p>
    <w:p w:rsidR="001B69D5" w:rsidRDefault="001B69D5" w:rsidP="001B69D5">
      <w:pPr>
        <w:pStyle w:val="Listenabsatz"/>
        <w:numPr>
          <w:ilvl w:val="0"/>
          <w:numId w:val="10"/>
        </w:numPr>
        <w:rPr>
          <w:rFonts w:ascii="Bradley Hand ITC" w:hAnsi="Bradley Hand ITC"/>
          <w:color w:val="000000" w:themeColor="text1"/>
          <w:sz w:val="28"/>
          <w:szCs w:val="28"/>
        </w:rPr>
      </w:pPr>
      <w:r>
        <w:rPr>
          <w:rFonts w:ascii="Bradley Hand ITC" w:hAnsi="Bradley Hand ITC"/>
          <w:color w:val="000000" w:themeColor="text1"/>
          <w:sz w:val="28"/>
          <w:szCs w:val="28"/>
        </w:rPr>
        <w:t>Turnbeutel</w:t>
      </w:r>
      <w:r w:rsidR="00054B4F">
        <w:rPr>
          <w:rFonts w:ascii="Bradley Hand ITC" w:hAnsi="Bradley Hand ITC"/>
          <w:color w:val="000000" w:themeColor="text1"/>
          <w:sz w:val="28"/>
          <w:szCs w:val="28"/>
        </w:rPr>
        <w:t xml:space="preserve"> (T-Shirt, Turnhose, feste Turnschuhe)</w:t>
      </w:r>
    </w:p>
    <w:p w:rsidR="00054B4F" w:rsidRDefault="00054B4F" w:rsidP="001B69D5">
      <w:pPr>
        <w:pStyle w:val="Listenabsatz"/>
        <w:numPr>
          <w:ilvl w:val="0"/>
          <w:numId w:val="10"/>
        </w:numPr>
        <w:rPr>
          <w:rFonts w:ascii="Bradley Hand ITC" w:hAnsi="Bradley Hand ITC"/>
          <w:color w:val="000000" w:themeColor="text1"/>
          <w:sz w:val="28"/>
          <w:szCs w:val="28"/>
        </w:rPr>
      </w:pPr>
      <w:r>
        <w:rPr>
          <w:rFonts w:ascii="Bradley Hand ITC" w:hAnsi="Bradley Hand ITC"/>
          <w:color w:val="000000" w:themeColor="text1"/>
          <w:sz w:val="28"/>
          <w:szCs w:val="28"/>
        </w:rPr>
        <w:t>Kissen</w:t>
      </w:r>
    </w:p>
    <w:p w:rsidR="001B69D5" w:rsidRDefault="00054B4F" w:rsidP="001B69D5">
      <w:pPr>
        <w:pStyle w:val="Listenabsatz"/>
        <w:numPr>
          <w:ilvl w:val="0"/>
          <w:numId w:val="10"/>
        </w:numPr>
        <w:rPr>
          <w:rFonts w:ascii="Bradley Hand ITC" w:hAnsi="Bradley Hand ITC"/>
          <w:color w:val="000000" w:themeColor="text1"/>
          <w:sz w:val="28"/>
          <w:szCs w:val="28"/>
        </w:rPr>
      </w:pPr>
      <w:r>
        <w:rPr>
          <w:rFonts w:ascii="Bradley Hand ITC" w:hAnsi="Bradley Hand ITC"/>
          <w:color w:val="000000" w:themeColor="text1"/>
          <w:sz w:val="28"/>
          <w:szCs w:val="28"/>
        </w:rPr>
        <w:t>4</w:t>
      </w:r>
      <w:r w:rsidR="001B69D5">
        <w:rPr>
          <w:rFonts w:ascii="Bradley Hand ITC" w:hAnsi="Bradley Hand ITC"/>
          <w:color w:val="000000" w:themeColor="text1"/>
          <w:sz w:val="28"/>
          <w:szCs w:val="28"/>
        </w:rPr>
        <w:t xml:space="preserve"> Passbilder</w:t>
      </w:r>
    </w:p>
    <w:p w:rsidR="001B69D5" w:rsidRDefault="001B69D5" w:rsidP="001B69D5">
      <w:pPr>
        <w:pStyle w:val="Listenabsatz"/>
        <w:numPr>
          <w:ilvl w:val="0"/>
          <w:numId w:val="10"/>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Wettergerechte Kleidung </w:t>
      </w:r>
    </w:p>
    <w:p w:rsidR="001B69D5" w:rsidRDefault="001B69D5" w:rsidP="001B69D5">
      <w:pPr>
        <w:pStyle w:val="Listenabsatz"/>
        <w:numPr>
          <w:ilvl w:val="0"/>
          <w:numId w:val="10"/>
        </w:numPr>
        <w:rPr>
          <w:rFonts w:ascii="Bradley Hand ITC" w:hAnsi="Bradley Hand ITC"/>
          <w:color w:val="000000" w:themeColor="text1"/>
          <w:sz w:val="28"/>
          <w:szCs w:val="28"/>
        </w:rPr>
      </w:pPr>
      <w:r>
        <w:rPr>
          <w:rFonts w:ascii="Bradley Hand ITC" w:hAnsi="Bradley Hand ITC"/>
          <w:color w:val="000000" w:themeColor="text1"/>
          <w:sz w:val="28"/>
          <w:szCs w:val="28"/>
        </w:rPr>
        <w:t>Gummistiefel können im Kindergarten aufbewahrt werden</w:t>
      </w:r>
    </w:p>
    <w:p w:rsidR="001B69D5" w:rsidRDefault="001B69D5" w:rsidP="001B69D5">
      <w:pPr>
        <w:pStyle w:val="Listenabsatz"/>
        <w:numPr>
          <w:ilvl w:val="0"/>
          <w:numId w:val="10"/>
        </w:numPr>
        <w:rPr>
          <w:rFonts w:ascii="Bradley Hand ITC" w:hAnsi="Bradley Hand ITC"/>
          <w:color w:val="000000" w:themeColor="text1"/>
          <w:sz w:val="28"/>
          <w:szCs w:val="28"/>
        </w:rPr>
      </w:pPr>
      <w:r>
        <w:rPr>
          <w:rFonts w:ascii="Bradley Hand ITC" w:hAnsi="Bradley Hand ITC"/>
          <w:color w:val="000000" w:themeColor="text1"/>
          <w:sz w:val="28"/>
          <w:szCs w:val="28"/>
        </w:rPr>
        <w:t>Matschhose kann am Garderobenhaken aufgehängt werden</w:t>
      </w:r>
    </w:p>
    <w:p w:rsidR="00054B4F" w:rsidRDefault="00054B4F" w:rsidP="001B69D5">
      <w:pPr>
        <w:pStyle w:val="Listenabsatz"/>
        <w:numPr>
          <w:ilvl w:val="0"/>
          <w:numId w:val="10"/>
        </w:numPr>
        <w:rPr>
          <w:rFonts w:ascii="Bradley Hand ITC" w:hAnsi="Bradley Hand ITC"/>
          <w:color w:val="000000" w:themeColor="text1"/>
          <w:sz w:val="28"/>
          <w:szCs w:val="28"/>
        </w:rPr>
      </w:pPr>
      <w:r>
        <w:rPr>
          <w:rFonts w:ascii="Bradley Hand ITC" w:hAnsi="Bradley Hand ITC"/>
          <w:color w:val="000000" w:themeColor="text1"/>
          <w:sz w:val="28"/>
          <w:szCs w:val="28"/>
        </w:rPr>
        <w:t>Wechselwäsche</w:t>
      </w:r>
    </w:p>
    <w:p w:rsidR="001B69D5" w:rsidRDefault="001B69D5" w:rsidP="001B69D5">
      <w:pPr>
        <w:rPr>
          <w:rFonts w:ascii="Bradley Hand ITC" w:hAnsi="Bradley Hand ITC"/>
          <w:color w:val="FF0000"/>
          <w:sz w:val="28"/>
          <w:szCs w:val="28"/>
        </w:rPr>
      </w:pPr>
      <w:r>
        <w:rPr>
          <w:rFonts w:ascii="Bradley Hand ITC" w:hAnsi="Bradley Hand ITC"/>
          <w:color w:val="FF0000"/>
          <w:sz w:val="28"/>
          <w:szCs w:val="28"/>
        </w:rPr>
        <w:t>Alle persönlichen Sachen Ihres Kindes bitte gut lesbar mit Namen beschriften!</w:t>
      </w:r>
    </w:p>
    <w:p w:rsidR="00054B4F" w:rsidRDefault="00054B4F" w:rsidP="001B69D5">
      <w:pPr>
        <w:rPr>
          <w:rFonts w:ascii="Bradley Hand ITC" w:hAnsi="Bradley Hand ITC"/>
          <w:b/>
          <w:color w:val="000000" w:themeColor="text1"/>
          <w:sz w:val="28"/>
          <w:szCs w:val="28"/>
        </w:rPr>
      </w:pPr>
    </w:p>
    <w:p w:rsidR="00054B4F" w:rsidRDefault="00054B4F" w:rsidP="001B69D5">
      <w:pPr>
        <w:rPr>
          <w:rFonts w:ascii="Bradley Hand ITC" w:hAnsi="Bradley Hand ITC"/>
          <w:b/>
          <w:color w:val="000000" w:themeColor="text1"/>
          <w:sz w:val="28"/>
          <w:szCs w:val="28"/>
        </w:rPr>
      </w:pPr>
    </w:p>
    <w:p w:rsidR="00054B4F" w:rsidRDefault="00054B4F" w:rsidP="001B69D5">
      <w:pPr>
        <w:rPr>
          <w:rFonts w:ascii="Bradley Hand ITC" w:hAnsi="Bradley Hand ITC"/>
          <w:b/>
          <w:color w:val="000000" w:themeColor="text1"/>
          <w:sz w:val="28"/>
          <w:szCs w:val="28"/>
        </w:rPr>
      </w:pPr>
    </w:p>
    <w:p w:rsidR="00054B4F" w:rsidRDefault="00054B4F" w:rsidP="001B69D5">
      <w:pPr>
        <w:rPr>
          <w:rFonts w:ascii="Bradley Hand ITC" w:hAnsi="Bradley Hand ITC"/>
          <w:b/>
          <w:color w:val="000000" w:themeColor="text1"/>
          <w:sz w:val="28"/>
          <w:szCs w:val="28"/>
        </w:rPr>
      </w:pP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7. Allgemeine Informationen</w:t>
      </w:r>
    </w:p>
    <w:p w:rsidR="001B69D5" w:rsidRDefault="001B69D5" w:rsidP="001B69D5">
      <w:pPr>
        <w:pStyle w:val="Listenabsatz"/>
        <w:numPr>
          <w:ilvl w:val="0"/>
          <w:numId w:val="12"/>
        </w:numPr>
        <w:rPr>
          <w:rFonts w:ascii="Bradley Hand ITC" w:hAnsi="Bradley Hand ITC"/>
          <w:color w:val="000000" w:themeColor="text1"/>
          <w:sz w:val="28"/>
          <w:szCs w:val="28"/>
        </w:rPr>
      </w:pPr>
      <w:r>
        <w:rPr>
          <w:rFonts w:ascii="Bradley Hand ITC" w:hAnsi="Bradley Hand ITC"/>
          <w:color w:val="000000" w:themeColor="text1"/>
          <w:sz w:val="28"/>
          <w:szCs w:val="28"/>
        </w:rPr>
        <w:t>Infotafel und Postrolle</w:t>
      </w:r>
    </w:p>
    <w:p w:rsidR="00F70FFD" w:rsidRDefault="00054B4F" w:rsidP="00F70FFD">
      <w:pPr>
        <w:pStyle w:val="Listenabsatz"/>
        <w:numPr>
          <w:ilvl w:val="1"/>
          <w:numId w:val="42"/>
        </w:numPr>
        <w:rPr>
          <w:rFonts w:ascii="Bradley Hand ITC" w:hAnsi="Bradley Hand ITC"/>
          <w:color w:val="000000" w:themeColor="text1"/>
          <w:sz w:val="28"/>
          <w:szCs w:val="28"/>
        </w:rPr>
      </w:pPr>
      <w:r>
        <w:rPr>
          <w:rFonts w:ascii="Bradley Hand ITC" w:hAnsi="Bradley Hand ITC"/>
          <w:color w:val="000000" w:themeColor="text1"/>
          <w:sz w:val="28"/>
          <w:szCs w:val="28"/>
        </w:rPr>
        <w:t>wichtige Informationen, die alle Eltern betreffen finden sie an der</w:t>
      </w:r>
      <w:r w:rsidR="00F70FFD">
        <w:rPr>
          <w:rFonts w:ascii="Bradley Hand ITC" w:hAnsi="Bradley Hand ITC"/>
          <w:color w:val="000000" w:themeColor="text1"/>
          <w:sz w:val="28"/>
          <w:szCs w:val="28"/>
        </w:rPr>
        <w:t xml:space="preserve"> </w:t>
      </w:r>
      <w:r>
        <w:rPr>
          <w:rFonts w:ascii="Bradley Hand ITC" w:hAnsi="Bradley Hand ITC"/>
          <w:color w:val="000000" w:themeColor="text1"/>
          <w:sz w:val="28"/>
          <w:szCs w:val="28"/>
        </w:rPr>
        <w:t>gelben Pinnwand im Eingangsbereich</w:t>
      </w:r>
      <w:r w:rsidR="00F70FFD">
        <w:rPr>
          <w:rFonts w:ascii="Bradley Hand ITC" w:hAnsi="Bradley Hand ITC"/>
          <w:color w:val="000000" w:themeColor="text1"/>
          <w:sz w:val="28"/>
          <w:szCs w:val="28"/>
        </w:rPr>
        <w:t xml:space="preserve"> unter anderem auch die Wäscheliste</w:t>
      </w:r>
    </w:p>
    <w:p w:rsidR="00F70FFD" w:rsidRPr="00F70FFD" w:rsidRDefault="00F70FFD" w:rsidP="00F70FFD">
      <w:pPr>
        <w:pStyle w:val="Listenabsatz"/>
        <w:numPr>
          <w:ilvl w:val="1"/>
          <w:numId w:val="42"/>
        </w:numPr>
        <w:rPr>
          <w:rFonts w:ascii="Bradley Hand ITC" w:hAnsi="Bradley Hand ITC"/>
          <w:color w:val="000000" w:themeColor="text1"/>
          <w:sz w:val="28"/>
          <w:szCs w:val="28"/>
        </w:rPr>
      </w:pPr>
      <w:r>
        <w:rPr>
          <w:rFonts w:ascii="Bradley Hand ITC" w:hAnsi="Bradley Hand ITC"/>
          <w:color w:val="000000" w:themeColor="text1"/>
          <w:sz w:val="28"/>
          <w:szCs w:val="28"/>
        </w:rPr>
        <w:t>Informationen zu unserer pädagogischen Arbeit können sie den Wochenplänen an den Pinnwänden vor den jeweiligen Gruppenräumen entnehmen, hier finden sie auch die Obstliste</w:t>
      </w:r>
    </w:p>
    <w:p w:rsidR="00F70FFD" w:rsidRDefault="00F70FFD" w:rsidP="00F70FFD">
      <w:pPr>
        <w:pStyle w:val="Listenabsatz"/>
        <w:numPr>
          <w:ilvl w:val="1"/>
          <w:numId w:val="42"/>
        </w:numPr>
        <w:rPr>
          <w:rFonts w:ascii="Bradley Hand ITC" w:hAnsi="Bradley Hand ITC"/>
          <w:color w:val="000000" w:themeColor="text1"/>
          <w:sz w:val="28"/>
          <w:szCs w:val="28"/>
        </w:rPr>
      </w:pPr>
      <w:r>
        <w:rPr>
          <w:rFonts w:ascii="Bradley Hand ITC" w:hAnsi="Bradley Hand ITC"/>
          <w:color w:val="000000" w:themeColor="text1"/>
          <w:sz w:val="28"/>
          <w:szCs w:val="28"/>
        </w:rPr>
        <w:t>Inhalte zu der Arbeit in den altershomogenen Kleingruppen den farblich zugeordneten Pinnwänden</w:t>
      </w:r>
    </w:p>
    <w:p w:rsidR="00F70FFD" w:rsidRDefault="00F70FFD" w:rsidP="00F70FFD">
      <w:pPr>
        <w:pStyle w:val="Listenabsatz"/>
        <w:numPr>
          <w:ilvl w:val="0"/>
          <w:numId w:val="43"/>
        </w:numPr>
        <w:rPr>
          <w:rFonts w:ascii="Bradley Hand ITC" w:hAnsi="Bradley Hand ITC"/>
          <w:color w:val="000000" w:themeColor="text1"/>
          <w:sz w:val="28"/>
          <w:szCs w:val="28"/>
        </w:rPr>
      </w:pPr>
      <w:r>
        <w:rPr>
          <w:rFonts w:ascii="Bradley Hand ITC" w:hAnsi="Bradley Hand ITC"/>
          <w:color w:val="000000" w:themeColor="text1"/>
          <w:sz w:val="28"/>
          <w:szCs w:val="28"/>
        </w:rPr>
        <w:t>Rot und orange: Vorschulkinder</w:t>
      </w:r>
    </w:p>
    <w:p w:rsidR="00F70FFD" w:rsidRDefault="00F70FFD" w:rsidP="00F70FFD">
      <w:pPr>
        <w:pStyle w:val="Listenabsatz"/>
        <w:numPr>
          <w:ilvl w:val="0"/>
          <w:numId w:val="43"/>
        </w:numPr>
        <w:rPr>
          <w:rFonts w:ascii="Bradley Hand ITC" w:hAnsi="Bradley Hand ITC"/>
          <w:color w:val="000000" w:themeColor="text1"/>
          <w:sz w:val="28"/>
          <w:szCs w:val="28"/>
        </w:rPr>
      </w:pPr>
      <w:r>
        <w:rPr>
          <w:rFonts w:ascii="Bradley Hand ITC" w:hAnsi="Bradley Hand ITC"/>
          <w:color w:val="000000" w:themeColor="text1"/>
          <w:sz w:val="28"/>
          <w:szCs w:val="28"/>
        </w:rPr>
        <w:t>Blau: Nächstjährige Vorschulkinder</w:t>
      </w:r>
    </w:p>
    <w:p w:rsidR="00F70FFD" w:rsidRDefault="00F70FFD" w:rsidP="00F70FFD">
      <w:pPr>
        <w:pStyle w:val="Listenabsatz"/>
        <w:numPr>
          <w:ilvl w:val="0"/>
          <w:numId w:val="43"/>
        </w:numPr>
        <w:rPr>
          <w:rFonts w:ascii="Bradley Hand ITC" w:hAnsi="Bradley Hand ITC"/>
          <w:color w:val="000000" w:themeColor="text1"/>
          <w:sz w:val="28"/>
          <w:szCs w:val="28"/>
        </w:rPr>
      </w:pPr>
      <w:r>
        <w:rPr>
          <w:rFonts w:ascii="Bradley Hand ITC" w:hAnsi="Bradley Hand ITC"/>
          <w:color w:val="000000" w:themeColor="text1"/>
          <w:sz w:val="28"/>
          <w:szCs w:val="28"/>
        </w:rPr>
        <w:t>Lila: Jüngste Kindergartenkinder</w:t>
      </w:r>
    </w:p>
    <w:p w:rsidR="001B69D5" w:rsidRPr="00F70FFD" w:rsidRDefault="00F70FFD" w:rsidP="00F70FFD">
      <w:pPr>
        <w:pStyle w:val="Listenabsatz"/>
        <w:numPr>
          <w:ilvl w:val="0"/>
          <w:numId w:val="43"/>
        </w:numPr>
        <w:rPr>
          <w:rFonts w:ascii="Bradley Hand ITC" w:hAnsi="Bradley Hand ITC"/>
          <w:color w:val="000000" w:themeColor="text1"/>
          <w:sz w:val="28"/>
          <w:szCs w:val="28"/>
        </w:rPr>
      </w:pPr>
      <w:r>
        <w:rPr>
          <w:rFonts w:ascii="Bradley Hand ITC" w:hAnsi="Bradley Hand ITC"/>
          <w:color w:val="000000" w:themeColor="text1"/>
          <w:sz w:val="28"/>
          <w:szCs w:val="28"/>
        </w:rPr>
        <w:t>Grün: Zwergenkinder</w:t>
      </w:r>
    </w:p>
    <w:p w:rsidR="001B69D5" w:rsidRDefault="001B69D5" w:rsidP="00F70FFD">
      <w:pPr>
        <w:pStyle w:val="Listenabsatz"/>
        <w:numPr>
          <w:ilvl w:val="1"/>
          <w:numId w:val="42"/>
        </w:numPr>
        <w:rPr>
          <w:rFonts w:ascii="Bradley Hand ITC" w:hAnsi="Bradley Hand ITC"/>
          <w:color w:val="000000" w:themeColor="text1"/>
          <w:sz w:val="28"/>
          <w:szCs w:val="28"/>
        </w:rPr>
      </w:pPr>
      <w:r>
        <w:rPr>
          <w:rFonts w:ascii="Bradley Hand ITC" w:hAnsi="Bradley Hand ITC"/>
          <w:color w:val="000000" w:themeColor="text1"/>
          <w:sz w:val="28"/>
          <w:szCs w:val="28"/>
        </w:rPr>
        <w:t>Elternbriefe und andere persönliche Informationen finden Sie in Ihrer</w:t>
      </w:r>
      <w:r w:rsidR="00F70FFD">
        <w:rPr>
          <w:rFonts w:ascii="Bradley Hand ITC" w:hAnsi="Bradley Hand ITC"/>
          <w:color w:val="000000" w:themeColor="text1"/>
          <w:sz w:val="28"/>
          <w:szCs w:val="28"/>
        </w:rPr>
        <w:t xml:space="preserve"> </w:t>
      </w:r>
      <w:r w:rsidRPr="00F70FFD">
        <w:rPr>
          <w:rFonts w:ascii="Bradley Hand ITC" w:hAnsi="Bradley Hand ITC"/>
          <w:color w:val="000000" w:themeColor="text1"/>
          <w:sz w:val="28"/>
          <w:szCs w:val="28"/>
        </w:rPr>
        <w:t>Postrolle, die Sie am Bild Ihres Kindes erkennen können.</w:t>
      </w:r>
    </w:p>
    <w:p w:rsidR="00F70FFD" w:rsidRDefault="00F70FFD" w:rsidP="00F70FFD">
      <w:pPr>
        <w:pStyle w:val="Listenabsatz"/>
        <w:numPr>
          <w:ilvl w:val="1"/>
          <w:numId w:val="42"/>
        </w:numPr>
        <w:rPr>
          <w:rFonts w:ascii="Bradley Hand ITC" w:hAnsi="Bradley Hand ITC"/>
          <w:color w:val="000000" w:themeColor="text1"/>
          <w:sz w:val="28"/>
          <w:szCs w:val="28"/>
        </w:rPr>
      </w:pPr>
      <w:r>
        <w:rPr>
          <w:rFonts w:ascii="Bradley Hand ITC" w:hAnsi="Bradley Hand ITC"/>
          <w:color w:val="000000" w:themeColor="text1"/>
          <w:sz w:val="28"/>
          <w:szCs w:val="28"/>
        </w:rPr>
        <w:t>Informationen des Trägers finden sie an der weißen Pinnwand</w:t>
      </w:r>
    </w:p>
    <w:p w:rsidR="00F70FFD" w:rsidRDefault="00F70FFD" w:rsidP="00F70FFD">
      <w:pPr>
        <w:pStyle w:val="Listenabsatz"/>
        <w:numPr>
          <w:ilvl w:val="1"/>
          <w:numId w:val="42"/>
        </w:numPr>
        <w:rPr>
          <w:rFonts w:ascii="Bradley Hand ITC" w:hAnsi="Bradley Hand ITC"/>
          <w:color w:val="000000" w:themeColor="text1"/>
          <w:sz w:val="28"/>
          <w:szCs w:val="28"/>
        </w:rPr>
      </w:pPr>
      <w:r>
        <w:rPr>
          <w:rFonts w:ascii="Bradley Hand ITC" w:hAnsi="Bradley Hand ITC"/>
          <w:color w:val="000000" w:themeColor="text1"/>
          <w:sz w:val="28"/>
          <w:szCs w:val="28"/>
        </w:rPr>
        <w:t>Die Infowand des Elternbeirates ist pink</w:t>
      </w:r>
    </w:p>
    <w:p w:rsidR="00F70FFD" w:rsidRPr="00F70FFD" w:rsidRDefault="00F70FFD" w:rsidP="00F70FFD">
      <w:pPr>
        <w:pStyle w:val="Listenabsatz"/>
        <w:numPr>
          <w:ilvl w:val="1"/>
          <w:numId w:val="42"/>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Im Eingangsbereich </w:t>
      </w:r>
      <w:r w:rsidR="008C0F0C">
        <w:rPr>
          <w:rFonts w:ascii="Bradley Hand ITC" w:hAnsi="Bradley Hand ITC"/>
          <w:color w:val="000000" w:themeColor="text1"/>
          <w:sz w:val="28"/>
          <w:szCs w:val="28"/>
        </w:rPr>
        <w:t>finden sie auch einen großen Kalender, in dem baldmöglichst Termine und Schließtage des Kindergartens eingetragen werden</w:t>
      </w:r>
    </w:p>
    <w:p w:rsidR="001B69D5" w:rsidRDefault="001B69D5" w:rsidP="001B69D5">
      <w:pPr>
        <w:pStyle w:val="Listenabsatz"/>
        <w:numPr>
          <w:ilvl w:val="0"/>
          <w:numId w:val="11"/>
        </w:numPr>
        <w:rPr>
          <w:rFonts w:ascii="Bradley Hand ITC" w:hAnsi="Bradley Hand ITC"/>
          <w:color w:val="000000" w:themeColor="text1"/>
          <w:sz w:val="28"/>
          <w:szCs w:val="28"/>
        </w:rPr>
      </w:pPr>
      <w:r>
        <w:rPr>
          <w:rFonts w:ascii="Bradley Hand ITC" w:hAnsi="Bradley Hand ITC"/>
          <w:color w:val="000000" w:themeColor="text1"/>
          <w:sz w:val="28"/>
          <w:szCs w:val="28"/>
        </w:rPr>
        <w:t>Versicherungsschutz:</w:t>
      </w:r>
    </w:p>
    <w:p w:rsidR="001B69D5" w:rsidRPr="008C0F0C" w:rsidRDefault="001B69D5" w:rsidP="008C0F0C">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Die Kinder sind nach §539 Abs. 1, Nr. 14 RVO bei Unfall auf dem direkten Weg vom und zum Kinderg</w:t>
      </w:r>
      <w:r w:rsidR="008C0F0C">
        <w:rPr>
          <w:rFonts w:ascii="Bradley Hand ITC" w:hAnsi="Bradley Hand ITC"/>
          <w:color w:val="000000" w:themeColor="text1"/>
          <w:sz w:val="28"/>
          <w:szCs w:val="28"/>
        </w:rPr>
        <w:t xml:space="preserve">arten, während des Aufenthaltes </w:t>
      </w:r>
      <w:r w:rsidRPr="008C0F0C">
        <w:rPr>
          <w:rFonts w:ascii="Bradley Hand ITC" w:hAnsi="Bradley Hand ITC"/>
          <w:color w:val="000000" w:themeColor="text1"/>
          <w:sz w:val="28"/>
          <w:szCs w:val="28"/>
        </w:rPr>
        <w:t>im Kindergarten, sowie während Veranstaltungen des Kindergartens außerhalb seines Grundstückes versichert.</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Alle Unfälle, die auf dem Weg vom und zum Kindergarten eintreten und eine ärztliche Behandlung zur Folge haben, sind unverzüglich zu melden, damit die Schadensregulierung eingeleitet werden kann.</w:t>
      </w:r>
    </w:p>
    <w:p w:rsidR="008C0F0C" w:rsidRPr="008C0F0C" w:rsidRDefault="008C0F0C" w:rsidP="008C0F0C">
      <w:pPr>
        <w:pStyle w:val="Listenabsatz"/>
        <w:rPr>
          <w:rFonts w:ascii="Bradley Hand ITC" w:hAnsi="Bradley Hand ITC"/>
          <w:color w:val="000000" w:themeColor="text1"/>
          <w:sz w:val="28"/>
          <w:szCs w:val="28"/>
        </w:rPr>
      </w:pPr>
    </w:p>
    <w:p w:rsidR="008C0F0C" w:rsidRDefault="008C0F0C" w:rsidP="008C0F0C">
      <w:pPr>
        <w:pStyle w:val="Listenabsatz"/>
        <w:rPr>
          <w:rFonts w:ascii="Bradley Hand ITC" w:hAnsi="Bradley Hand ITC"/>
          <w:color w:val="000000" w:themeColor="text1"/>
          <w:sz w:val="28"/>
          <w:szCs w:val="28"/>
        </w:rPr>
      </w:pPr>
    </w:p>
    <w:p w:rsidR="008C0F0C" w:rsidRDefault="008C0F0C" w:rsidP="008C0F0C">
      <w:pPr>
        <w:pStyle w:val="Listenabsatz"/>
        <w:rPr>
          <w:rFonts w:ascii="Bradley Hand ITC" w:hAnsi="Bradley Hand ITC"/>
          <w:color w:val="000000" w:themeColor="text1"/>
          <w:sz w:val="28"/>
          <w:szCs w:val="28"/>
        </w:rPr>
      </w:pPr>
    </w:p>
    <w:p w:rsidR="001B69D5" w:rsidRDefault="001B69D5" w:rsidP="001B69D5">
      <w:pPr>
        <w:pStyle w:val="Listenabsatz"/>
        <w:numPr>
          <w:ilvl w:val="0"/>
          <w:numId w:val="11"/>
        </w:numPr>
        <w:rPr>
          <w:rFonts w:ascii="Bradley Hand ITC" w:hAnsi="Bradley Hand ITC"/>
          <w:color w:val="000000" w:themeColor="text1"/>
          <w:sz w:val="28"/>
          <w:szCs w:val="28"/>
        </w:rPr>
      </w:pPr>
      <w:r>
        <w:rPr>
          <w:rFonts w:ascii="Bradley Hand ITC" w:hAnsi="Bradley Hand ITC"/>
          <w:color w:val="000000" w:themeColor="text1"/>
          <w:sz w:val="28"/>
          <w:szCs w:val="28"/>
        </w:rPr>
        <w:t>Aufsicht und Haftung</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Die Verantwortung des Kindergartens beginnt und endet mit der Übergabe des Kindes, d. h. sie beginnt, wenn das Kind an das Fachpersonal übergeben wird und endet, wenn Eltern (oder berechtigte Personen) das Kind abholen, aus diesem Grund möchten wir Sie bitten, darauf zu achten, dass Ihr Kind uns begrüßt und sich verabschiedet, bevor es geht.</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Für den Schaden, Verlust oder die Verwechslung des Eigentums der Kinder kann die Einrichtung keine Haftung übernehmen!</w:t>
      </w:r>
    </w:p>
    <w:p w:rsidR="001B69D5" w:rsidRDefault="001B69D5" w:rsidP="001B69D5">
      <w:pPr>
        <w:pStyle w:val="Listenabsatz"/>
        <w:numPr>
          <w:ilvl w:val="0"/>
          <w:numId w:val="11"/>
        </w:numPr>
        <w:rPr>
          <w:rFonts w:ascii="Bradley Hand ITC" w:hAnsi="Bradley Hand ITC"/>
          <w:color w:val="000000" w:themeColor="text1"/>
          <w:sz w:val="28"/>
          <w:szCs w:val="28"/>
        </w:rPr>
      </w:pPr>
      <w:r>
        <w:rPr>
          <w:rFonts w:ascii="Bradley Hand ITC" w:hAnsi="Bradley Hand ITC"/>
          <w:color w:val="000000" w:themeColor="text1"/>
          <w:sz w:val="28"/>
          <w:szCs w:val="28"/>
        </w:rPr>
        <w:t>Einverständniserklärung</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Mit Ihrer Unterschrift im Betreuungsvertrag erteilen Sie uns für folgende Bereiche eine Einverständniserklärung:</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xml:space="preserve">- für Ausflüge des Kindergartens, bei denen es notwendig ist, dass ihr       </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xml:space="preserve">  Kind in einem privaten PKW mitgenommen wird,</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xml:space="preserve">- für den Aushang und die Veröffentlichung von Fotos in der Presse                                                                                                                                                                                                                                                                                                 </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xml:space="preserve">  und auf unserer Homepage                                                               </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Sollten  Sie uns für einen oder mehrere Teilbereiche keine Einwilligung erteilen wollen, bitten wir Sie um einen Widerruf in schriftlicher Form.</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xml:space="preserve">Aus datenschutzrechtlichen Gründen veröffentlichen wir keine             </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xml:space="preserve"> persönlichen Daten von Ihnen.</w:t>
      </w:r>
    </w:p>
    <w:p w:rsidR="001B69D5" w:rsidRDefault="001B69D5" w:rsidP="001B69D5">
      <w:pPr>
        <w:pStyle w:val="Listenabsatz"/>
        <w:numPr>
          <w:ilvl w:val="0"/>
          <w:numId w:val="11"/>
        </w:numPr>
        <w:rPr>
          <w:rFonts w:ascii="Bradley Hand ITC" w:hAnsi="Bradley Hand ITC"/>
          <w:color w:val="000000" w:themeColor="text1"/>
          <w:sz w:val="28"/>
          <w:szCs w:val="28"/>
        </w:rPr>
      </w:pPr>
      <w:r>
        <w:rPr>
          <w:rFonts w:ascii="Bradley Hand ITC" w:hAnsi="Bradley Hand ITC"/>
          <w:color w:val="000000" w:themeColor="text1"/>
          <w:sz w:val="28"/>
          <w:szCs w:val="28"/>
        </w:rPr>
        <w:t>Abholung</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xml:space="preserve">Bitte geben Sie uns immer Bescheid, wenn Sie Ihr Kind nicht persönlich im Kindergarten abholen können, da wir ihr Kind aus Sicherheitsgründen nur Personen mitgeben dürfen, für die uns Ihre schriftliche Einverständniserklärung vorliegt. </w:t>
      </w:r>
    </w:p>
    <w:p w:rsidR="001B69D5" w:rsidRDefault="001B69D5" w:rsidP="001B69D5">
      <w:pPr>
        <w:pStyle w:val="Listenabsatz"/>
        <w:rPr>
          <w:rFonts w:ascii="Bradley Hand ITC" w:hAnsi="Bradley Hand ITC"/>
          <w:color w:val="000000" w:themeColor="text1"/>
          <w:sz w:val="28"/>
          <w:szCs w:val="28"/>
        </w:rPr>
      </w:pPr>
    </w:p>
    <w:p w:rsidR="001B69D5" w:rsidRDefault="001B69D5" w:rsidP="001B69D5">
      <w:pPr>
        <w:rPr>
          <w:rFonts w:ascii="Bradley Hand ITC" w:hAnsi="Bradley Hand ITC"/>
          <w:color w:val="92D050"/>
          <w:sz w:val="40"/>
          <w:szCs w:val="40"/>
        </w:rPr>
      </w:pPr>
    </w:p>
    <w:p w:rsidR="008C0F0C" w:rsidRDefault="008C0F0C" w:rsidP="001B69D5">
      <w:pPr>
        <w:rPr>
          <w:rFonts w:ascii="Bradley Hand ITC" w:hAnsi="Bradley Hand ITC"/>
          <w:color w:val="92D050"/>
          <w:sz w:val="40"/>
          <w:szCs w:val="40"/>
        </w:rPr>
      </w:pPr>
    </w:p>
    <w:p w:rsidR="008C0F0C" w:rsidRDefault="008C0F0C" w:rsidP="001B69D5">
      <w:pPr>
        <w:rPr>
          <w:rFonts w:ascii="Bradley Hand ITC" w:hAnsi="Bradley Hand ITC"/>
          <w:color w:val="92D050"/>
          <w:sz w:val="40"/>
          <w:szCs w:val="40"/>
        </w:rPr>
      </w:pPr>
    </w:p>
    <w:p w:rsidR="008C0F0C" w:rsidRDefault="008C0F0C" w:rsidP="001B69D5">
      <w:pPr>
        <w:rPr>
          <w:rFonts w:ascii="Bradley Hand ITC" w:hAnsi="Bradley Hand ITC"/>
          <w:color w:val="92D050"/>
          <w:sz w:val="40"/>
          <w:szCs w:val="40"/>
        </w:rPr>
      </w:pPr>
    </w:p>
    <w:p w:rsidR="001B69D5" w:rsidRDefault="001B69D5" w:rsidP="001B69D5">
      <w:pPr>
        <w:rPr>
          <w:rFonts w:ascii="Bradley Hand ITC" w:hAnsi="Bradley Hand ITC"/>
          <w:color w:val="000000" w:themeColor="text1"/>
          <w:sz w:val="40"/>
          <w:szCs w:val="40"/>
        </w:rPr>
      </w:pPr>
      <w:r w:rsidRPr="00654F62">
        <w:rPr>
          <w:rFonts w:ascii="Bradley Hand ITC" w:hAnsi="Bradley Hand ITC"/>
          <w:color w:val="00B050"/>
          <w:sz w:val="40"/>
          <w:szCs w:val="40"/>
        </w:rPr>
        <w:t>Unser Kindergartenalltag</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 xml:space="preserve">Die Kinder erleben in unserem Kindergarten täglich eine wiederkehrende Routine, die es ihnen ermöglicht Sicherheit zu bekommen, zeitliche Abläufe zu erkennen und ohne Angst einen Schritt in die "große, weite Welt" zu machen. In unserer Einrichtung bekommen die Kinder die Möglichkeit vielfältige Erfahrungen zu sammeln, z. B. sich in einer Gruppe zu integrieren; die eigenen Wünsche, Bedürfnisse und Meinung zu äußern; sowie große und kleine Erfolge beim Erforschen und Begreifen der Welt zu machen. </w:t>
      </w:r>
    </w:p>
    <w:p w:rsidR="001B69D5"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rPr>
        <w:t>An- und Ausziehen</w:t>
      </w:r>
    </w:p>
    <w:p w:rsidR="001B69D5" w:rsidRDefault="001B69D5" w:rsidP="001B69D5">
      <w:pPr>
        <w:pStyle w:val="Listenabsatz"/>
        <w:numPr>
          <w:ilvl w:val="0"/>
          <w:numId w:val="13"/>
        </w:numPr>
        <w:rPr>
          <w:rFonts w:ascii="Bradley Hand ITC" w:hAnsi="Bradley Hand ITC"/>
          <w:color w:val="000000" w:themeColor="text1"/>
          <w:sz w:val="28"/>
          <w:szCs w:val="28"/>
        </w:rPr>
      </w:pPr>
      <w:r>
        <w:rPr>
          <w:rFonts w:ascii="Bradley Hand ITC" w:hAnsi="Bradley Hand ITC"/>
          <w:color w:val="000000" w:themeColor="text1"/>
          <w:sz w:val="28"/>
          <w:szCs w:val="28"/>
        </w:rPr>
        <w:t>jedes Kind wird dazu angeleitet sich selbst an- und auszuziehen</w:t>
      </w:r>
    </w:p>
    <w:p w:rsidR="001B69D5" w:rsidRDefault="001B69D5" w:rsidP="001B69D5">
      <w:pPr>
        <w:pStyle w:val="Listenabsatz"/>
        <w:numPr>
          <w:ilvl w:val="0"/>
          <w:numId w:val="13"/>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die Kinder helfen sich gegenseitig </w:t>
      </w: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Gemeinsamer Morgenkreis und Frühstück</w:t>
      </w:r>
    </w:p>
    <w:p w:rsidR="001B69D5" w:rsidRPr="004443F2" w:rsidRDefault="001B69D5" w:rsidP="001B69D5">
      <w:pPr>
        <w:pStyle w:val="Listenabsatz"/>
        <w:numPr>
          <w:ilvl w:val="0"/>
          <w:numId w:val="14"/>
        </w:numPr>
        <w:rPr>
          <w:rFonts w:ascii="Bradley Hand ITC" w:hAnsi="Bradley Hand ITC"/>
          <w:b/>
          <w:color w:val="000000" w:themeColor="text1"/>
          <w:sz w:val="28"/>
          <w:szCs w:val="28"/>
        </w:rPr>
      </w:pPr>
      <w:r>
        <w:rPr>
          <w:rFonts w:ascii="Bradley Hand ITC" w:hAnsi="Bradley Hand ITC"/>
          <w:color w:val="000000" w:themeColor="text1"/>
          <w:sz w:val="28"/>
          <w:szCs w:val="28"/>
        </w:rPr>
        <w:t>wir beginnen den Tag mit der Kontrolle der Anwesenheitsliste</w:t>
      </w:r>
    </w:p>
    <w:p w:rsidR="001B69D5" w:rsidRPr="008C0F0C" w:rsidRDefault="001B69D5" w:rsidP="001B69D5">
      <w:pPr>
        <w:pStyle w:val="Listenabsatz"/>
        <w:numPr>
          <w:ilvl w:val="0"/>
          <w:numId w:val="14"/>
        </w:numPr>
        <w:rPr>
          <w:rFonts w:ascii="Bradley Hand ITC" w:hAnsi="Bradley Hand ITC"/>
          <w:b/>
          <w:color w:val="000000" w:themeColor="text1"/>
          <w:sz w:val="28"/>
          <w:szCs w:val="28"/>
        </w:rPr>
      </w:pPr>
      <w:r>
        <w:rPr>
          <w:rFonts w:ascii="Bradley Hand ITC" w:hAnsi="Bradley Hand ITC"/>
          <w:color w:val="000000" w:themeColor="text1"/>
          <w:sz w:val="28"/>
          <w:szCs w:val="28"/>
        </w:rPr>
        <w:t>gemeinsam singen wir unser Begrüßungslied</w:t>
      </w:r>
    </w:p>
    <w:p w:rsidR="008C0F0C" w:rsidRPr="004443F2" w:rsidRDefault="008C0F0C" w:rsidP="001B69D5">
      <w:pPr>
        <w:pStyle w:val="Listenabsatz"/>
        <w:numPr>
          <w:ilvl w:val="0"/>
          <w:numId w:val="14"/>
        </w:numPr>
        <w:rPr>
          <w:rFonts w:ascii="Bradley Hand ITC" w:hAnsi="Bradley Hand ITC"/>
          <w:b/>
          <w:color w:val="000000" w:themeColor="text1"/>
          <w:sz w:val="28"/>
          <w:szCs w:val="28"/>
        </w:rPr>
      </w:pPr>
      <w:r>
        <w:rPr>
          <w:rFonts w:ascii="Bradley Hand ITC" w:hAnsi="Bradley Hand ITC"/>
          <w:color w:val="000000" w:themeColor="text1"/>
          <w:sz w:val="28"/>
          <w:szCs w:val="28"/>
        </w:rPr>
        <w:t xml:space="preserve">wir besprechen den Tagesablauf und den Jahreskreis </w:t>
      </w:r>
    </w:p>
    <w:p w:rsidR="001B69D5" w:rsidRPr="004443F2" w:rsidRDefault="001B69D5" w:rsidP="001B69D5">
      <w:pPr>
        <w:pStyle w:val="Listenabsatz"/>
        <w:numPr>
          <w:ilvl w:val="0"/>
          <w:numId w:val="14"/>
        </w:numPr>
        <w:rPr>
          <w:rFonts w:ascii="Bradley Hand ITC" w:hAnsi="Bradley Hand ITC"/>
          <w:b/>
          <w:color w:val="000000" w:themeColor="text1"/>
          <w:sz w:val="28"/>
          <w:szCs w:val="28"/>
        </w:rPr>
      </w:pPr>
      <w:r>
        <w:rPr>
          <w:rFonts w:ascii="Bradley Hand ITC" w:hAnsi="Bradley Hand ITC"/>
          <w:color w:val="000000" w:themeColor="text1"/>
          <w:sz w:val="28"/>
          <w:szCs w:val="28"/>
        </w:rPr>
        <w:t xml:space="preserve">vor </w:t>
      </w:r>
      <w:r w:rsidRPr="004443F2">
        <w:rPr>
          <w:rFonts w:ascii="Bradley Hand ITC" w:hAnsi="Bradley Hand ITC"/>
          <w:color w:val="000000" w:themeColor="text1"/>
          <w:sz w:val="28"/>
          <w:szCs w:val="28"/>
        </w:rPr>
        <w:t xml:space="preserve">dem Essen gehen alle zum Hände waschen </w:t>
      </w:r>
    </w:p>
    <w:p w:rsidR="001B69D5" w:rsidRPr="004443F2" w:rsidRDefault="001B69D5" w:rsidP="001B69D5">
      <w:pPr>
        <w:pStyle w:val="Listenabsatz"/>
        <w:numPr>
          <w:ilvl w:val="0"/>
          <w:numId w:val="14"/>
        </w:numPr>
        <w:rPr>
          <w:rFonts w:ascii="Bradley Hand ITC" w:hAnsi="Bradley Hand ITC"/>
          <w:b/>
          <w:color w:val="000000" w:themeColor="text1"/>
          <w:sz w:val="28"/>
          <w:szCs w:val="28"/>
        </w:rPr>
      </w:pPr>
      <w:r>
        <w:rPr>
          <w:rFonts w:ascii="Bradley Hand ITC" w:hAnsi="Bradley Hand ITC"/>
          <w:color w:val="000000" w:themeColor="text1"/>
          <w:sz w:val="28"/>
          <w:szCs w:val="28"/>
        </w:rPr>
        <w:t xml:space="preserve">unser Frühstück beginnen wir mit einem Gebet </w:t>
      </w:r>
      <w:r w:rsidRPr="004443F2">
        <w:rPr>
          <w:rFonts w:ascii="Bradley Hand ITC" w:hAnsi="Bradley Hand ITC"/>
          <w:color w:val="000000" w:themeColor="text1"/>
          <w:sz w:val="28"/>
          <w:szCs w:val="28"/>
        </w:rPr>
        <w:t>oder einem Tischspruch</w:t>
      </w:r>
    </w:p>
    <w:p w:rsidR="001B69D5" w:rsidRPr="004443F2" w:rsidRDefault="001B69D5" w:rsidP="001B69D5">
      <w:pPr>
        <w:pStyle w:val="Listenabsatz"/>
        <w:numPr>
          <w:ilvl w:val="0"/>
          <w:numId w:val="14"/>
        </w:numPr>
        <w:rPr>
          <w:rFonts w:ascii="Bradley Hand ITC" w:hAnsi="Bradley Hand ITC"/>
          <w:b/>
          <w:color w:val="000000" w:themeColor="text1"/>
          <w:sz w:val="28"/>
          <w:szCs w:val="28"/>
        </w:rPr>
      </w:pPr>
      <w:r>
        <w:rPr>
          <w:rFonts w:ascii="Bradley Hand ITC" w:hAnsi="Bradley Hand ITC"/>
          <w:color w:val="000000" w:themeColor="text1"/>
          <w:sz w:val="28"/>
          <w:szCs w:val="28"/>
        </w:rPr>
        <w:t>wir warten bis alle mit dem Essen fertig sind, bevor wir aufstehen</w:t>
      </w:r>
    </w:p>
    <w:p w:rsidR="001B69D5" w:rsidRPr="004443F2" w:rsidRDefault="001B69D5" w:rsidP="001B69D5">
      <w:pPr>
        <w:pStyle w:val="Listenabsatz"/>
        <w:numPr>
          <w:ilvl w:val="0"/>
          <w:numId w:val="14"/>
        </w:numPr>
        <w:rPr>
          <w:rFonts w:ascii="Bradley Hand ITC" w:hAnsi="Bradley Hand ITC"/>
          <w:b/>
          <w:color w:val="000000" w:themeColor="text1"/>
          <w:sz w:val="28"/>
          <w:szCs w:val="28"/>
        </w:rPr>
      </w:pPr>
      <w:r>
        <w:rPr>
          <w:rFonts w:ascii="Bradley Hand ITC" w:hAnsi="Bradley Hand ITC"/>
          <w:color w:val="000000" w:themeColor="text1"/>
          <w:sz w:val="28"/>
          <w:szCs w:val="28"/>
        </w:rPr>
        <w:t>unsere Taschen und Becher räumen wir selbständig auf</w:t>
      </w:r>
    </w:p>
    <w:p w:rsidR="001B69D5"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rPr>
        <w:t>Freispiel</w:t>
      </w:r>
    </w:p>
    <w:p w:rsidR="001B69D5" w:rsidRDefault="001B69D5" w:rsidP="001B69D5">
      <w:pPr>
        <w:pStyle w:val="Listenabsatz"/>
        <w:numPr>
          <w:ilvl w:val="0"/>
          <w:numId w:val="15"/>
        </w:numPr>
        <w:rPr>
          <w:rFonts w:ascii="Bradley Hand ITC" w:hAnsi="Bradley Hand ITC"/>
          <w:color w:val="000000" w:themeColor="text1"/>
          <w:sz w:val="28"/>
          <w:szCs w:val="28"/>
        </w:rPr>
      </w:pPr>
      <w:r>
        <w:rPr>
          <w:rFonts w:ascii="Bradley Hand ITC" w:hAnsi="Bradley Hand ITC"/>
          <w:color w:val="000000" w:themeColor="text1"/>
          <w:sz w:val="28"/>
          <w:szCs w:val="28"/>
        </w:rPr>
        <w:t>die Kinder entscheiden selber was, womit und mit wem sie sich beschäftigen möchten.</w:t>
      </w:r>
    </w:p>
    <w:p w:rsidR="001B69D5" w:rsidRDefault="001B69D5" w:rsidP="001B69D5">
      <w:pPr>
        <w:pStyle w:val="Listenabsatz"/>
        <w:numPr>
          <w:ilvl w:val="0"/>
          <w:numId w:val="15"/>
        </w:numPr>
        <w:rPr>
          <w:rFonts w:ascii="Bradley Hand ITC" w:hAnsi="Bradley Hand ITC"/>
          <w:color w:val="000000" w:themeColor="text1"/>
          <w:sz w:val="28"/>
          <w:szCs w:val="28"/>
        </w:rPr>
      </w:pPr>
      <w:r>
        <w:rPr>
          <w:rFonts w:ascii="Bradley Hand ITC" w:hAnsi="Bradley Hand ITC"/>
          <w:color w:val="000000" w:themeColor="text1"/>
          <w:sz w:val="28"/>
          <w:szCs w:val="28"/>
        </w:rPr>
        <w:t>nach dem Spielen räumen sie ihre Spielmaterial</w:t>
      </w:r>
      <w:r w:rsidR="008C0F0C">
        <w:rPr>
          <w:rFonts w:ascii="Bradley Hand ITC" w:hAnsi="Bradley Hand ITC"/>
          <w:color w:val="000000" w:themeColor="text1"/>
          <w:sz w:val="28"/>
          <w:szCs w:val="28"/>
        </w:rPr>
        <w:t>ien</w:t>
      </w:r>
      <w:r>
        <w:rPr>
          <w:rFonts w:ascii="Bradley Hand ITC" w:hAnsi="Bradley Hand ITC"/>
          <w:color w:val="000000" w:themeColor="text1"/>
          <w:sz w:val="28"/>
          <w:szCs w:val="28"/>
        </w:rPr>
        <w:t xml:space="preserve"> auf und halten Ordnung</w:t>
      </w:r>
    </w:p>
    <w:p w:rsidR="008C0F0C" w:rsidRDefault="001B69D5" w:rsidP="008C0F0C">
      <w:pPr>
        <w:pStyle w:val="Listenabsatz"/>
        <w:numPr>
          <w:ilvl w:val="0"/>
          <w:numId w:val="15"/>
        </w:numPr>
        <w:rPr>
          <w:rFonts w:ascii="Bradley Hand ITC" w:hAnsi="Bradley Hand ITC"/>
          <w:color w:val="000000" w:themeColor="text1"/>
          <w:sz w:val="28"/>
          <w:szCs w:val="28"/>
        </w:rPr>
      </w:pPr>
      <w:r>
        <w:rPr>
          <w:rFonts w:ascii="Bradley Hand ITC" w:hAnsi="Bradley Hand ITC"/>
          <w:color w:val="000000" w:themeColor="text1"/>
          <w:sz w:val="28"/>
          <w:szCs w:val="28"/>
        </w:rPr>
        <w:t>vorbereitete Angebote können von den Kindern wahrgenommen werden</w:t>
      </w:r>
    </w:p>
    <w:p w:rsidR="008C0F0C" w:rsidRDefault="008C0F0C" w:rsidP="008C0F0C">
      <w:pPr>
        <w:pStyle w:val="Listenabsatz"/>
        <w:rPr>
          <w:rFonts w:ascii="Bradley Hand ITC" w:hAnsi="Bradley Hand ITC"/>
          <w:color w:val="000000" w:themeColor="text1"/>
          <w:sz w:val="28"/>
          <w:szCs w:val="28"/>
        </w:rPr>
      </w:pPr>
    </w:p>
    <w:p w:rsidR="001B69D5" w:rsidRPr="008C0F0C" w:rsidRDefault="001B69D5" w:rsidP="008C0F0C">
      <w:pPr>
        <w:pStyle w:val="Listenabsatz"/>
        <w:numPr>
          <w:ilvl w:val="0"/>
          <w:numId w:val="15"/>
        </w:numPr>
        <w:rPr>
          <w:rFonts w:ascii="Bradley Hand ITC" w:hAnsi="Bradley Hand ITC"/>
          <w:color w:val="000000" w:themeColor="text1"/>
          <w:sz w:val="28"/>
          <w:szCs w:val="28"/>
        </w:rPr>
      </w:pPr>
      <w:r w:rsidRPr="008C0F0C">
        <w:rPr>
          <w:rFonts w:ascii="Bradley Hand ITC" w:hAnsi="Bradley Hand ITC"/>
          <w:color w:val="000000" w:themeColor="text1"/>
          <w:sz w:val="28"/>
          <w:szCs w:val="28"/>
        </w:rPr>
        <w:t>in dieser Zeit finden auch gezielte Beschäf</w:t>
      </w:r>
      <w:r w:rsidR="008C0F0C">
        <w:rPr>
          <w:rFonts w:ascii="Bradley Hand ITC" w:hAnsi="Bradley Hand ITC"/>
          <w:color w:val="000000" w:themeColor="text1"/>
          <w:sz w:val="28"/>
          <w:szCs w:val="28"/>
        </w:rPr>
        <w:t>tigungen, wie z.B. Kleingruppenarbeit, themen- oder jahreszeitenbezogenes Arbeiten</w:t>
      </w:r>
      <w:r w:rsidRPr="008C0F0C">
        <w:rPr>
          <w:rFonts w:ascii="Bradley Hand ITC" w:hAnsi="Bradley Hand ITC"/>
          <w:color w:val="000000" w:themeColor="text1"/>
          <w:sz w:val="28"/>
          <w:szCs w:val="28"/>
        </w:rPr>
        <w:t xml:space="preserve"> und Bewegungserziehung statt</w:t>
      </w:r>
    </w:p>
    <w:p w:rsidR="001B69D5" w:rsidRDefault="001B69D5" w:rsidP="001B69D5">
      <w:pPr>
        <w:pStyle w:val="Listenabsatz"/>
        <w:numPr>
          <w:ilvl w:val="0"/>
          <w:numId w:val="15"/>
        </w:numPr>
        <w:rPr>
          <w:rFonts w:ascii="Bradley Hand ITC" w:hAnsi="Bradley Hand ITC"/>
          <w:color w:val="000000" w:themeColor="text1"/>
          <w:sz w:val="28"/>
          <w:szCs w:val="28"/>
        </w:rPr>
      </w:pPr>
      <w:r>
        <w:rPr>
          <w:rFonts w:ascii="Bradley Hand ITC" w:hAnsi="Bradley Hand ITC"/>
          <w:color w:val="000000" w:themeColor="text1"/>
          <w:sz w:val="28"/>
          <w:szCs w:val="28"/>
        </w:rPr>
        <w:t>bei schönem Wetter besuchen wir den Kletterspielplatz oder gehen in den Garten</w:t>
      </w: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Mittagessen</w:t>
      </w:r>
    </w:p>
    <w:p w:rsidR="001B69D5" w:rsidRPr="00A43042" w:rsidRDefault="001B69D5" w:rsidP="001B69D5">
      <w:pPr>
        <w:pStyle w:val="Listenabsatz"/>
        <w:numPr>
          <w:ilvl w:val="0"/>
          <w:numId w:val="17"/>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wir gehen gemeinsam zum Hände waschen </w:t>
      </w:r>
    </w:p>
    <w:p w:rsidR="001B69D5" w:rsidRDefault="008C0F0C" w:rsidP="001B69D5">
      <w:pPr>
        <w:pStyle w:val="Listenabsatz"/>
        <w:numPr>
          <w:ilvl w:val="0"/>
          <w:numId w:val="16"/>
        </w:numPr>
        <w:rPr>
          <w:rFonts w:ascii="Bradley Hand ITC" w:hAnsi="Bradley Hand ITC"/>
          <w:color w:val="000000" w:themeColor="text1"/>
          <w:sz w:val="28"/>
          <w:szCs w:val="28"/>
        </w:rPr>
      </w:pPr>
      <w:r>
        <w:rPr>
          <w:rFonts w:ascii="Bradley Hand ITC" w:hAnsi="Bradley Hand ITC"/>
          <w:color w:val="000000" w:themeColor="text1"/>
          <w:sz w:val="28"/>
          <w:szCs w:val="28"/>
        </w:rPr>
        <w:t>um 12.3</w:t>
      </w:r>
      <w:r w:rsidR="001B69D5">
        <w:rPr>
          <w:rFonts w:ascii="Bradley Hand ITC" w:hAnsi="Bradley Hand ITC"/>
          <w:color w:val="000000" w:themeColor="text1"/>
          <w:sz w:val="28"/>
          <w:szCs w:val="28"/>
        </w:rPr>
        <w:t>0 Uhr findet das Mittagessen statt</w:t>
      </w: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Mittagsruhe</w:t>
      </w:r>
    </w:p>
    <w:p w:rsidR="001B69D5" w:rsidRDefault="008C0F0C" w:rsidP="001B69D5">
      <w:pPr>
        <w:pStyle w:val="Listenabsatz"/>
        <w:numPr>
          <w:ilvl w:val="0"/>
          <w:numId w:val="16"/>
        </w:numPr>
        <w:rPr>
          <w:rFonts w:ascii="Bradley Hand ITC" w:hAnsi="Bradley Hand ITC"/>
          <w:color w:val="000000" w:themeColor="text1"/>
          <w:sz w:val="28"/>
          <w:szCs w:val="28"/>
        </w:rPr>
      </w:pPr>
      <w:r>
        <w:rPr>
          <w:rFonts w:ascii="Bradley Hand ITC" w:hAnsi="Bradley Hand ITC"/>
          <w:color w:val="000000" w:themeColor="text1"/>
          <w:sz w:val="28"/>
          <w:szCs w:val="28"/>
        </w:rPr>
        <w:t>um 13.0</w:t>
      </w:r>
      <w:r w:rsidR="001B69D5">
        <w:rPr>
          <w:rFonts w:ascii="Bradley Hand ITC" w:hAnsi="Bradley Hand ITC"/>
          <w:color w:val="000000" w:themeColor="text1"/>
          <w:sz w:val="28"/>
          <w:szCs w:val="28"/>
        </w:rPr>
        <w:t>0 Uhr machen wir Mittagsruhe</w:t>
      </w:r>
    </w:p>
    <w:p w:rsidR="001B69D5" w:rsidRDefault="001B69D5" w:rsidP="001B69D5">
      <w:pPr>
        <w:pStyle w:val="Listenabsatz"/>
        <w:numPr>
          <w:ilvl w:val="0"/>
          <w:numId w:val="16"/>
        </w:numPr>
        <w:rPr>
          <w:rFonts w:ascii="Bradley Hand ITC" w:hAnsi="Bradley Hand ITC"/>
          <w:color w:val="000000" w:themeColor="text1"/>
          <w:sz w:val="28"/>
          <w:szCs w:val="28"/>
        </w:rPr>
      </w:pPr>
      <w:r>
        <w:rPr>
          <w:rFonts w:ascii="Bradley Hand ITC" w:hAnsi="Bradley Hand ITC"/>
          <w:color w:val="000000" w:themeColor="text1"/>
          <w:sz w:val="28"/>
          <w:szCs w:val="28"/>
        </w:rPr>
        <w:t>sie dauert eine 1/2 Stunde und hilft den Kindern dabei, sich zu sammeln und wieder zur Ruhe zu kommen</w:t>
      </w:r>
    </w:p>
    <w:p w:rsidR="001B69D5" w:rsidRDefault="001B69D5" w:rsidP="001B69D5">
      <w:pPr>
        <w:pStyle w:val="Listenabsatz"/>
        <w:numPr>
          <w:ilvl w:val="0"/>
          <w:numId w:val="16"/>
        </w:numPr>
        <w:rPr>
          <w:rFonts w:ascii="Bradley Hand ITC" w:hAnsi="Bradley Hand ITC"/>
          <w:color w:val="000000" w:themeColor="text1"/>
          <w:sz w:val="28"/>
          <w:szCs w:val="28"/>
        </w:rPr>
      </w:pPr>
      <w:r>
        <w:rPr>
          <w:rFonts w:ascii="Bradley Hand ITC" w:hAnsi="Bradley Hand ITC"/>
          <w:color w:val="000000" w:themeColor="text1"/>
          <w:sz w:val="28"/>
          <w:szCs w:val="28"/>
        </w:rPr>
        <w:t>alle Kinder suchen sich mit ihrem Kissen einen Platz zum Ausruhen</w:t>
      </w:r>
    </w:p>
    <w:p w:rsidR="001B69D5" w:rsidRPr="00315579" w:rsidRDefault="001B69D5" w:rsidP="001B69D5">
      <w:pPr>
        <w:pStyle w:val="Listenabsatz"/>
        <w:numPr>
          <w:ilvl w:val="0"/>
          <w:numId w:val="16"/>
        </w:numPr>
        <w:rPr>
          <w:rFonts w:ascii="Bradley Hand ITC" w:hAnsi="Bradley Hand ITC"/>
          <w:color w:val="000000" w:themeColor="text1"/>
          <w:sz w:val="28"/>
          <w:szCs w:val="28"/>
        </w:rPr>
      </w:pPr>
      <w:r>
        <w:rPr>
          <w:rFonts w:ascii="Bradley Hand ITC" w:hAnsi="Bradley Hand ITC"/>
          <w:color w:val="000000" w:themeColor="text1"/>
          <w:sz w:val="28"/>
          <w:szCs w:val="28"/>
        </w:rPr>
        <w:t>in dieser Zeit werden Ges</w:t>
      </w:r>
      <w:r w:rsidR="008C0F0C">
        <w:rPr>
          <w:rFonts w:ascii="Bradley Hand ITC" w:hAnsi="Bradley Hand ITC"/>
          <w:color w:val="000000" w:themeColor="text1"/>
          <w:sz w:val="28"/>
          <w:szCs w:val="28"/>
        </w:rPr>
        <w:t>chichten, Bilderbücher, Märchen und CD gehört oder stille Beschäftigungen durchgeführt</w:t>
      </w: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Besondere Aktivitäten</w:t>
      </w:r>
    </w:p>
    <w:p w:rsidR="001B69D5" w:rsidRDefault="001B69D5" w:rsidP="001B69D5">
      <w:pPr>
        <w:pStyle w:val="Listenabsatz"/>
        <w:numPr>
          <w:ilvl w:val="0"/>
          <w:numId w:val="18"/>
        </w:numPr>
        <w:rPr>
          <w:rFonts w:ascii="Bradley Hand ITC" w:hAnsi="Bradley Hand ITC"/>
          <w:color w:val="000000" w:themeColor="text1"/>
          <w:sz w:val="28"/>
          <w:szCs w:val="28"/>
        </w:rPr>
      </w:pPr>
      <w:r>
        <w:rPr>
          <w:rFonts w:ascii="Bradley Hand ITC" w:hAnsi="Bradley Hand ITC"/>
          <w:color w:val="000000" w:themeColor="text1"/>
          <w:sz w:val="28"/>
          <w:szCs w:val="28"/>
        </w:rPr>
        <w:t>Ausflug in den Wald</w:t>
      </w:r>
    </w:p>
    <w:p w:rsidR="001B69D5" w:rsidRDefault="008C0F0C" w:rsidP="001B69D5">
      <w:pPr>
        <w:pStyle w:val="Listenabsatz"/>
        <w:numPr>
          <w:ilvl w:val="0"/>
          <w:numId w:val="18"/>
        </w:numPr>
        <w:rPr>
          <w:rFonts w:ascii="Bradley Hand ITC" w:hAnsi="Bradley Hand ITC"/>
          <w:color w:val="000000" w:themeColor="text1"/>
          <w:sz w:val="28"/>
          <w:szCs w:val="28"/>
        </w:rPr>
      </w:pPr>
      <w:r>
        <w:rPr>
          <w:rFonts w:ascii="Bradley Hand ITC" w:hAnsi="Bradley Hand ITC"/>
          <w:color w:val="000000" w:themeColor="text1"/>
          <w:sz w:val="28"/>
          <w:szCs w:val="28"/>
        </w:rPr>
        <w:t>Altershomogene Kleingruppenarbeit</w:t>
      </w:r>
    </w:p>
    <w:p w:rsidR="001B69D5" w:rsidRDefault="008C0F0C" w:rsidP="001B69D5">
      <w:pPr>
        <w:pStyle w:val="Listenabsatz"/>
        <w:numPr>
          <w:ilvl w:val="0"/>
          <w:numId w:val="18"/>
        </w:numPr>
        <w:rPr>
          <w:rFonts w:ascii="Bradley Hand ITC" w:hAnsi="Bradley Hand ITC"/>
          <w:color w:val="000000" w:themeColor="text1"/>
          <w:sz w:val="28"/>
          <w:szCs w:val="28"/>
        </w:rPr>
      </w:pPr>
      <w:r>
        <w:rPr>
          <w:rFonts w:ascii="Bradley Hand ITC" w:hAnsi="Bradley Hand ITC"/>
          <w:color w:val="000000" w:themeColor="text1"/>
          <w:sz w:val="28"/>
          <w:szCs w:val="28"/>
        </w:rPr>
        <w:t>Lernwerkstatt</w:t>
      </w:r>
      <w:r w:rsidR="001B69D5">
        <w:rPr>
          <w:rFonts w:ascii="Bradley Hand ITC" w:hAnsi="Bradley Hand ITC"/>
          <w:color w:val="000000" w:themeColor="text1"/>
          <w:sz w:val="28"/>
          <w:szCs w:val="28"/>
        </w:rPr>
        <w:t xml:space="preserve"> für Vorschulkinder</w:t>
      </w:r>
    </w:p>
    <w:p w:rsidR="001B69D5" w:rsidRPr="00315579" w:rsidRDefault="008C0F0C" w:rsidP="001B69D5">
      <w:pPr>
        <w:pStyle w:val="Listenabsatz"/>
        <w:numPr>
          <w:ilvl w:val="0"/>
          <w:numId w:val="18"/>
        </w:numPr>
        <w:rPr>
          <w:rFonts w:ascii="Bradley Hand ITC" w:hAnsi="Bradley Hand ITC"/>
          <w:color w:val="000000" w:themeColor="text1"/>
          <w:sz w:val="28"/>
          <w:szCs w:val="28"/>
        </w:rPr>
      </w:pPr>
      <w:r>
        <w:rPr>
          <w:rFonts w:ascii="Bradley Hand ITC" w:hAnsi="Bradley Hand ITC"/>
          <w:color w:val="000000" w:themeColor="text1"/>
          <w:sz w:val="28"/>
          <w:szCs w:val="28"/>
        </w:rPr>
        <w:t>Forschungsmaterialien</w:t>
      </w:r>
      <w:r w:rsidR="001B69D5">
        <w:rPr>
          <w:rFonts w:ascii="Bradley Hand ITC" w:hAnsi="Bradley Hand ITC"/>
          <w:color w:val="000000" w:themeColor="text1"/>
          <w:sz w:val="28"/>
          <w:szCs w:val="28"/>
        </w:rPr>
        <w:t xml:space="preserve"> für die 3 - 5 jährigen</w:t>
      </w:r>
    </w:p>
    <w:p w:rsidR="001B69D5" w:rsidRDefault="001B69D5" w:rsidP="001B69D5">
      <w:pPr>
        <w:pStyle w:val="Listenabsatz"/>
        <w:numPr>
          <w:ilvl w:val="0"/>
          <w:numId w:val="18"/>
        </w:numPr>
        <w:rPr>
          <w:rFonts w:ascii="Bradley Hand ITC" w:hAnsi="Bradley Hand ITC"/>
          <w:color w:val="000000" w:themeColor="text1"/>
          <w:sz w:val="28"/>
          <w:szCs w:val="28"/>
        </w:rPr>
      </w:pPr>
      <w:r>
        <w:rPr>
          <w:rFonts w:ascii="Bradley Hand ITC" w:hAnsi="Bradley Hand ITC"/>
          <w:color w:val="000000" w:themeColor="text1"/>
          <w:sz w:val="28"/>
          <w:szCs w:val="28"/>
        </w:rPr>
        <w:t>Feiern im Jahreskreis</w:t>
      </w:r>
    </w:p>
    <w:p w:rsidR="001B69D5" w:rsidRPr="008C0F0C" w:rsidRDefault="001B69D5" w:rsidP="008C0F0C">
      <w:pPr>
        <w:pStyle w:val="Listenabsatz"/>
        <w:numPr>
          <w:ilvl w:val="0"/>
          <w:numId w:val="18"/>
        </w:numPr>
        <w:rPr>
          <w:rFonts w:ascii="Bradley Hand ITC" w:hAnsi="Bradley Hand ITC"/>
          <w:color w:val="000000" w:themeColor="text1"/>
          <w:sz w:val="28"/>
          <w:szCs w:val="28"/>
        </w:rPr>
      </w:pPr>
      <w:r>
        <w:rPr>
          <w:rFonts w:ascii="Bradley Hand ITC" w:hAnsi="Bradley Hand ITC"/>
          <w:color w:val="000000" w:themeColor="text1"/>
          <w:sz w:val="28"/>
          <w:szCs w:val="28"/>
        </w:rPr>
        <w:t>gruppenübergreifende Aktivitäten</w:t>
      </w:r>
    </w:p>
    <w:p w:rsidR="001B69D5" w:rsidRDefault="001B69D5" w:rsidP="001B69D5">
      <w:pPr>
        <w:pStyle w:val="Listenabsatz"/>
        <w:numPr>
          <w:ilvl w:val="0"/>
          <w:numId w:val="18"/>
        </w:numPr>
        <w:rPr>
          <w:rFonts w:ascii="Bradley Hand ITC" w:hAnsi="Bradley Hand ITC"/>
          <w:color w:val="000000" w:themeColor="text1"/>
          <w:sz w:val="28"/>
          <w:szCs w:val="28"/>
        </w:rPr>
      </w:pPr>
      <w:r>
        <w:rPr>
          <w:rFonts w:ascii="Bradley Hand ITC" w:hAnsi="Bradley Hand ITC"/>
          <w:color w:val="000000" w:themeColor="text1"/>
          <w:sz w:val="28"/>
          <w:szCs w:val="28"/>
        </w:rPr>
        <w:t>Musikschule (Angebot durch eine externe Fachkraft)</w:t>
      </w:r>
    </w:p>
    <w:p w:rsidR="008C0F0C" w:rsidRDefault="008C0F0C" w:rsidP="001B69D5">
      <w:pPr>
        <w:pStyle w:val="Listenabsatz"/>
        <w:numPr>
          <w:ilvl w:val="0"/>
          <w:numId w:val="18"/>
        </w:numPr>
        <w:rPr>
          <w:rFonts w:ascii="Bradley Hand ITC" w:hAnsi="Bradley Hand ITC"/>
          <w:color w:val="000000" w:themeColor="text1"/>
          <w:sz w:val="28"/>
          <w:szCs w:val="28"/>
        </w:rPr>
      </w:pPr>
      <w:r>
        <w:rPr>
          <w:rFonts w:ascii="Bradley Hand ITC" w:hAnsi="Bradley Hand ITC"/>
          <w:color w:val="000000" w:themeColor="text1"/>
          <w:sz w:val="28"/>
          <w:szCs w:val="28"/>
        </w:rPr>
        <w:t>Vorkurs Deutsch</w:t>
      </w:r>
    </w:p>
    <w:p w:rsidR="001B69D5" w:rsidRDefault="001B69D5" w:rsidP="001B69D5">
      <w:pPr>
        <w:rPr>
          <w:rFonts w:ascii="Bradley Hand ITC" w:hAnsi="Bradley Hand ITC"/>
          <w:color w:val="000000" w:themeColor="text1"/>
          <w:sz w:val="28"/>
          <w:szCs w:val="28"/>
        </w:rPr>
      </w:pPr>
    </w:p>
    <w:p w:rsidR="001B69D5" w:rsidRDefault="001B69D5" w:rsidP="001B69D5">
      <w:pPr>
        <w:rPr>
          <w:rFonts w:ascii="Bradley Hand ITC" w:hAnsi="Bradley Hand ITC"/>
          <w:color w:val="000000" w:themeColor="text1"/>
          <w:sz w:val="28"/>
          <w:szCs w:val="28"/>
        </w:rPr>
      </w:pPr>
    </w:p>
    <w:p w:rsidR="001B69D5" w:rsidRDefault="001B69D5" w:rsidP="001B69D5">
      <w:pPr>
        <w:rPr>
          <w:rFonts w:ascii="Bradley Hand ITC" w:hAnsi="Bradley Hand ITC"/>
          <w:color w:val="000000" w:themeColor="text1"/>
          <w:sz w:val="28"/>
          <w:szCs w:val="28"/>
        </w:rPr>
      </w:pPr>
    </w:p>
    <w:p w:rsidR="001B69D5" w:rsidRPr="00654F62" w:rsidRDefault="001B69D5" w:rsidP="001B69D5">
      <w:pPr>
        <w:rPr>
          <w:rFonts w:ascii="Bradley Hand ITC" w:hAnsi="Bradley Hand ITC"/>
          <w:b/>
          <w:color w:val="00B050"/>
          <w:sz w:val="40"/>
          <w:szCs w:val="40"/>
        </w:rPr>
      </w:pPr>
      <w:r w:rsidRPr="00654F62">
        <w:rPr>
          <w:rFonts w:ascii="Bradley Hand ITC" w:hAnsi="Bradley Hand ITC"/>
          <w:color w:val="00B050"/>
          <w:sz w:val="40"/>
          <w:szCs w:val="40"/>
        </w:rPr>
        <w:t>Unsere Ziele</w:t>
      </w:r>
    </w:p>
    <w:p w:rsidR="001B69D5"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rPr>
        <w:t>Emotionale und soziale Entwicklung</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 xml:space="preserve">Die Kinder lernen </w:t>
      </w:r>
    </w:p>
    <w:p w:rsidR="001B69D5" w:rsidRDefault="001B69D5" w:rsidP="001B69D5">
      <w:pPr>
        <w:pStyle w:val="Listenabsatz"/>
        <w:numPr>
          <w:ilvl w:val="0"/>
          <w:numId w:val="19"/>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sich </w:t>
      </w:r>
      <w:r w:rsidRPr="008C0D16">
        <w:rPr>
          <w:rFonts w:ascii="Bradley Hand ITC" w:hAnsi="Bradley Hand ITC"/>
          <w:color w:val="000000" w:themeColor="text1"/>
          <w:sz w:val="28"/>
          <w:szCs w:val="28"/>
        </w:rPr>
        <w:t>in der Gemeinschaft einzugliedern, sich abzugrenzen und ihre Meinung zu</w:t>
      </w:r>
      <w:r>
        <w:rPr>
          <w:rFonts w:ascii="Bradley Hand ITC" w:hAnsi="Bradley Hand ITC"/>
          <w:color w:val="000000" w:themeColor="text1"/>
          <w:sz w:val="28"/>
          <w:szCs w:val="28"/>
        </w:rPr>
        <w:t xml:space="preserve"> vertreten</w:t>
      </w:r>
    </w:p>
    <w:p w:rsidR="001B69D5" w:rsidRDefault="001B69D5" w:rsidP="001B69D5">
      <w:pPr>
        <w:pStyle w:val="Listenabsatz"/>
        <w:numPr>
          <w:ilvl w:val="0"/>
          <w:numId w:val="19"/>
        </w:numPr>
        <w:rPr>
          <w:rFonts w:ascii="Bradley Hand ITC" w:hAnsi="Bradley Hand ITC"/>
          <w:color w:val="000000" w:themeColor="text1"/>
          <w:sz w:val="28"/>
          <w:szCs w:val="28"/>
        </w:rPr>
      </w:pPr>
      <w:r>
        <w:rPr>
          <w:rFonts w:ascii="Bradley Hand ITC" w:hAnsi="Bradley Hand ITC"/>
          <w:color w:val="000000" w:themeColor="text1"/>
          <w:sz w:val="28"/>
          <w:szCs w:val="28"/>
        </w:rPr>
        <w:t>Umgangsformen wie "Bitte" und "Danke"</w:t>
      </w:r>
    </w:p>
    <w:p w:rsidR="001B69D5" w:rsidRDefault="001B69D5" w:rsidP="001B69D5">
      <w:pPr>
        <w:pStyle w:val="Listenabsatz"/>
        <w:numPr>
          <w:ilvl w:val="0"/>
          <w:numId w:val="19"/>
        </w:numPr>
        <w:rPr>
          <w:rFonts w:ascii="Bradley Hand ITC" w:hAnsi="Bradley Hand ITC"/>
          <w:color w:val="000000" w:themeColor="text1"/>
          <w:sz w:val="28"/>
          <w:szCs w:val="28"/>
        </w:rPr>
      </w:pPr>
      <w:r>
        <w:rPr>
          <w:rFonts w:ascii="Bradley Hand ITC" w:hAnsi="Bradley Hand ITC"/>
          <w:color w:val="000000" w:themeColor="text1"/>
          <w:sz w:val="28"/>
          <w:szCs w:val="28"/>
        </w:rPr>
        <w:t>einen respektvollen Umgang miteinander</w:t>
      </w:r>
    </w:p>
    <w:p w:rsidR="001B69D5" w:rsidRDefault="001B69D5" w:rsidP="001B69D5">
      <w:pPr>
        <w:pStyle w:val="Listenabsatz"/>
        <w:numPr>
          <w:ilvl w:val="0"/>
          <w:numId w:val="19"/>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Konfliktlösungen </w:t>
      </w:r>
    </w:p>
    <w:p w:rsidR="001B69D5" w:rsidRDefault="001B69D5" w:rsidP="001B69D5">
      <w:pPr>
        <w:pStyle w:val="Listenabsatz"/>
        <w:numPr>
          <w:ilvl w:val="0"/>
          <w:numId w:val="19"/>
        </w:numPr>
        <w:rPr>
          <w:rFonts w:ascii="Bradley Hand ITC" w:hAnsi="Bradley Hand ITC"/>
          <w:color w:val="000000" w:themeColor="text1"/>
          <w:sz w:val="28"/>
          <w:szCs w:val="28"/>
        </w:rPr>
      </w:pPr>
      <w:r>
        <w:rPr>
          <w:rFonts w:ascii="Bradley Hand ITC" w:hAnsi="Bradley Hand ITC"/>
          <w:color w:val="000000" w:themeColor="text1"/>
          <w:sz w:val="28"/>
          <w:szCs w:val="28"/>
        </w:rPr>
        <w:t>Empathie, Verantwortungsbewusstsein und "gewaltfreie Kommunikation"</w:t>
      </w:r>
    </w:p>
    <w:p w:rsidR="001B69D5" w:rsidRDefault="001B69D5" w:rsidP="001B69D5">
      <w:pPr>
        <w:pStyle w:val="Listenabsatz"/>
        <w:numPr>
          <w:ilvl w:val="0"/>
          <w:numId w:val="19"/>
        </w:numPr>
        <w:rPr>
          <w:rFonts w:ascii="Bradley Hand ITC" w:hAnsi="Bradley Hand ITC"/>
          <w:color w:val="000000" w:themeColor="text1"/>
          <w:sz w:val="28"/>
          <w:szCs w:val="28"/>
        </w:rPr>
      </w:pPr>
      <w:r>
        <w:rPr>
          <w:rFonts w:ascii="Bradley Hand ITC" w:hAnsi="Bradley Hand ITC"/>
          <w:color w:val="000000" w:themeColor="text1"/>
          <w:sz w:val="28"/>
          <w:szCs w:val="28"/>
        </w:rPr>
        <w:t>Selbstvertrauen und Selbstbewusstsein</w:t>
      </w:r>
    </w:p>
    <w:p w:rsidR="001B69D5" w:rsidRDefault="001B69D5" w:rsidP="001B69D5">
      <w:pPr>
        <w:pStyle w:val="Listenabsatz"/>
        <w:numPr>
          <w:ilvl w:val="0"/>
          <w:numId w:val="19"/>
        </w:numPr>
        <w:rPr>
          <w:rFonts w:ascii="Bradley Hand ITC" w:hAnsi="Bradley Hand ITC"/>
          <w:color w:val="000000" w:themeColor="text1"/>
          <w:sz w:val="28"/>
          <w:szCs w:val="28"/>
        </w:rPr>
      </w:pPr>
      <w:r>
        <w:rPr>
          <w:rFonts w:ascii="Bradley Hand ITC" w:hAnsi="Bradley Hand ITC"/>
          <w:color w:val="000000" w:themeColor="text1"/>
          <w:sz w:val="28"/>
          <w:szCs w:val="28"/>
        </w:rPr>
        <w:t>Spaß und Freude am Tun und dem Miteinander (Lebensfreude!)</w:t>
      </w: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Motorische Entwicklung</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Die Kinder entwickeln</w:t>
      </w:r>
    </w:p>
    <w:p w:rsidR="001B69D5" w:rsidRDefault="001B69D5" w:rsidP="001B69D5">
      <w:pPr>
        <w:pStyle w:val="Listenabsatz"/>
        <w:numPr>
          <w:ilvl w:val="0"/>
          <w:numId w:val="20"/>
        </w:numPr>
        <w:rPr>
          <w:rFonts w:ascii="Bradley Hand ITC" w:hAnsi="Bradley Hand ITC"/>
          <w:color w:val="000000" w:themeColor="text1"/>
          <w:sz w:val="28"/>
          <w:szCs w:val="28"/>
        </w:rPr>
      </w:pPr>
      <w:r>
        <w:rPr>
          <w:rFonts w:ascii="Bradley Hand ITC" w:hAnsi="Bradley Hand ITC"/>
          <w:color w:val="000000" w:themeColor="text1"/>
          <w:sz w:val="28"/>
          <w:szCs w:val="28"/>
        </w:rPr>
        <w:t>Spaß an der Bewegung</w:t>
      </w:r>
    </w:p>
    <w:p w:rsidR="001B69D5" w:rsidRDefault="001B69D5" w:rsidP="001B69D5">
      <w:pPr>
        <w:pStyle w:val="Listenabsatz"/>
        <w:numPr>
          <w:ilvl w:val="0"/>
          <w:numId w:val="20"/>
        </w:numPr>
        <w:rPr>
          <w:rFonts w:ascii="Bradley Hand ITC" w:hAnsi="Bradley Hand ITC"/>
          <w:color w:val="000000" w:themeColor="text1"/>
          <w:sz w:val="28"/>
          <w:szCs w:val="28"/>
        </w:rPr>
      </w:pPr>
      <w:r>
        <w:rPr>
          <w:rFonts w:ascii="Bradley Hand ITC" w:hAnsi="Bradley Hand ITC"/>
          <w:color w:val="000000" w:themeColor="text1"/>
          <w:sz w:val="28"/>
          <w:szCs w:val="28"/>
        </w:rPr>
        <w:t>Auge- und Handkoordination</w:t>
      </w:r>
    </w:p>
    <w:p w:rsidR="001B69D5" w:rsidRDefault="001B69D5" w:rsidP="001B69D5">
      <w:pPr>
        <w:pStyle w:val="Listenabsatz"/>
        <w:numPr>
          <w:ilvl w:val="0"/>
          <w:numId w:val="20"/>
        </w:numPr>
        <w:rPr>
          <w:rFonts w:ascii="Bradley Hand ITC" w:hAnsi="Bradley Hand ITC"/>
          <w:color w:val="000000" w:themeColor="text1"/>
          <w:sz w:val="28"/>
          <w:szCs w:val="28"/>
        </w:rPr>
      </w:pPr>
      <w:r>
        <w:rPr>
          <w:rFonts w:ascii="Bradley Hand ITC" w:hAnsi="Bradley Hand ITC"/>
          <w:color w:val="000000" w:themeColor="text1"/>
          <w:sz w:val="28"/>
          <w:szCs w:val="28"/>
        </w:rPr>
        <w:t>Fingerfertigkeiten</w:t>
      </w:r>
    </w:p>
    <w:p w:rsidR="001B69D5" w:rsidRDefault="001B69D5" w:rsidP="001B69D5">
      <w:pPr>
        <w:pStyle w:val="Listenabsatz"/>
        <w:numPr>
          <w:ilvl w:val="0"/>
          <w:numId w:val="20"/>
        </w:numPr>
        <w:rPr>
          <w:rFonts w:ascii="Bradley Hand ITC" w:hAnsi="Bradley Hand ITC"/>
          <w:color w:val="000000" w:themeColor="text1"/>
          <w:sz w:val="28"/>
          <w:szCs w:val="28"/>
        </w:rPr>
      </w:pPr>
      <w:r>
        <w:rPr>
          <w:rFonts w:ascii="Bradley Hand ITC" w:hAnsi="Bradley Hand ITC"/>
          <w:color w:val="000000" w:themeColor="text1"/>
          <w:sz w:val="28"/>
          <w:szCs w:val="28"/>
        </w:rPr>
        <w:t>Ausdauer, Gleichgewichtssinn und Reaktionsfähigkeit</w:t>
      </w: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Sprachliche Entwicklung</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Die Kinder lernen</w:t>
      </w:r>
    </w:p>
    <w:p w:rsidR="001B69D5" w:rsidRDefault="001B69D5" w:rsidP="001B69D5">
      <w:pPr>
        <w:pStyle w:val="Listenabsatz"/>
        <w:numPr>
          <w:ilvl w:val="0"/>
          <w:numId w:val="21"/>
        </w:numPr>
        <w:rPr>
          <w:rFonts w:ascii="Bradley Hand ITC" w:hAnsi="Bradley Hand ITC"/>
          <w:color w:val="000000" w:themeColor="text1"/>
          <w:sz w:val="28"/>
          <w:szCs w:val="28"/>
        </w:rPr>
      </w:pPr>
      <w:r>
        <w:rPr>
          <w:rFonts w:ascii="Bradley Hand ITC" w:hAnsi="Bradley Hand ITC"/>
          <w:color w:val="000000" w:themeColor="text1"/>
          <w:sz w:val="28"/>
          <w:szCs w:val="28"/>
        </w:rPr>
        <w:t>ihre Bedürfnisse und Gefühle zu verbalisieren</w:t>
      </w:r>
    </w:p>
    <w:p w:rsidR="001B69D5" w:rsidRDefault="001B69D5" w:rsidP="001B69D5">
      <w:pPr>
        <w:pStyle w:val="Listenabsatz"/>
        <w:numPr>
          <w:ilvl w:val="0"/>
          <w:numId w:val="21"/>
        </w:numPr>
        <w:rPr>
          <w:rFonts w:ascii="Bradley Hand ITC" w:hAnsi="Bradley Hand ITC"/>
          <w:color w:val="000000" w:themeColor="text1"/>
          <w:sz w:val="28"/>
          <w:szCs w:val="28"/>
        </w:rPr>
      </w:pPr>
      <w:r>
        <w:rPr>
          <w:rFonts w:ascii="Bradley Hand ITC" w:hAnsi="Bradley Hand ITC"/>
          <w:color w:val="000000" w:themeColor="text1"/>
          <w:sz w:val="28"/>
          <w:szCs w:val="28"/>
        </w:rPr>
        <w:t>Konflikte sprachlich zu lösen</w:t>
      </w:r>
    </w:p>
    <w:p w:rsidR="001B69D5" w:rsidRDefault="001B69D5" w:rsidP="001B69D5">
      <w:pPr>
        <w:pStyle w:val="Listenabsatz"/>
        <w:numPr>
          <w:ilvl w:val="0"/>
          <w:numId w:val="21"/>
        </w:numPr>
        <w:rPr>
          <w:rFonts w:ascii="Bradley Hand ITC" w:hAnsi="Bradley Hand ITC"/>
          <w:color w:val="000000" w:themeColor="text1"/>
          <w:sz w:val="28"/>
          <w:szCs w:val="28"/>
        </w:rPr>
      </w:pPr>
      <w:r>
        <w:rPr>
          <w:rFonts w:ascii="Bradley Hand ITC" w:hAnsi="Bradley Hand ITC"/>
          <w:color w:val="000000" w:themeColor="text1"/>
          <w:sz w:val="28"/>
          <w:szCs w:val="28"/>
        </w:rPr>
        <w:t>Kommunikation untereinander zu betreiben und zu kultivieren</w:t>
      </w:r>
    </w:p>
    <w:p w:rsidR="001B69D5" w:rsidRDefault="001B69D5" w:rsidP="001B69D5">
      <w:pPr>
        <w:pStyle w:val="Listenabsatz"/>
        <w:numPr>
          <w:ilvl w:val="0"/>
          <w:numId w:val="21"/>
        </w:numPr>
        <w:rPr>
          <w:rFonts w:ascii="Bradley Hand ITC" w:hAnsi="Bradley Hand ITC"/>
          <w:color w:val="000000" w:themeColor="text1"/>
          <w:sz w:val="28"/>
          <w:szCs w:val="28"/>
        </w:rPr>
      </w:pPr>
      <w:r>
        <w:rPr>
          <w:rFonts w:ascii="Bradley Hand ITC" w:hAnsi="Bradley Hand ITC"/>
          <w:color w:val="000000" w:themeColor="text1"/>
          <w:sz w:val="28"/>
          <w:szCs w:val="28"/>
        </w:rPr>
        <w:t>Sprache ist für gegenseitiges Verständnis wichtig</w:t>
      </w:r>
    </w:p>
    <w:p w:rsidR="001B69D5" w:rsidRDefault="001B69D5" w:rsidP="001B69D5">
      <w:pPr>
        <w:rPr>
          <w:rFonts w:ascii="Bradley Hand ITC" w:hAnsi="Bradley Hand ITC"/>
          <w:b/>
          <w:color w:val="000000" w:themeColor="text1"/>
          <w:sz w:val="28"/>
          <w:szCs w:val="28"/>
        </w:rPr>
      </w:pPr>
    </w:p>
    <w:p w:rsidR="00B80BCC" w:rsidRDefault="00B80BCC" w:rsidP="001B69D5">
      <w:pPr>
        <w:rPr>
          <w:rFonts w:ascii="Bradley Hand ITC" w:hAnsi="Bradley Hand ITC"/>
          <w:b/>
          <w:color w:val="000000" w:themeColor="text1"/>
          <w:sz w:val="28"/>
          <w:szCs w:val="28"/>
        </w:rPr>
      </w:pP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Verständnis für Mathematik und Naturwissenschaften</w:t>
      </w:r>
    </w:p>
    <w:p w:rsidR="001B69D5" w:rsidRPr="00194EA3"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 xml:space="preserve">Die Kinder lernen </w:t>
      </w:r>
    </w:p>
    <w:p w:rsidR="001B69D5" w:rsidRDefault="001B69D5" w:rsidP="001B69D5">
      <w:pPr>
        <w:pStyle w:val="Listenabsatz"/>
        <w:numPr>
          <w:ilvl w:val="0"/>
          <w:numId w:val="22"/>
        </w:numPr>
        <w:rPr>
          <w:rFonts w:ascii="Bradley Hand ITC" w:hAnsi="Bradley Hand ITC"/>
          <w:color w:val="000000" w:themeColor="text1"/>
          <w:sz w:val="28"/>
          <w:szCs w:val="28"/>
        </w:rPr>
      </w:pPr>
      <w:r>
        <w:rPr>
          <w:rFonts w:ascii="Bradley Hand ITC" w:hAnsi="Bradley Hand ITC"/>
          <w:color w:val="000000" w:themeColor="text1"/>
          <w:sz w:val="28"/>
          <w:szCs w:val="28"/>
        </w:rPr>
        <w:t>Farben und Zahlen</w:t>
      </w:r>
    </w:p>
    <w:p w:rsidR="001B69D5" w:rsidRDefault="001B69D5" w:rsidP="001B69D5">
      <w:pPr>
        <w:pStyle w:val="Listenabsatz"/>
        <w:numPr>
          <w:ilvl w:val="0"/>
          <w:numId w:val="22"/>
        </w:numPr>
        <w:rPr>
          <w:rFonts w:ascii="Bradley Hand ITC" w:hAnsi="Bradley Hand ITC"/>
          <w:color w:val="000000" w:themeColor="text1"/>
          <w:sz w:val="28"/>
          <w:szCs w:val="28"/>
        </w:rPr>
      </w:pPr>
      <w:r>
        <w:rPr>
          <w:rFonts w:ascii="Bradley Hand ITC" w:hAnsi="Bradley Hand ITC"/>
          <w:color w:val="000000" w:themeColor="text1"/>
          <w:sz w:val="28"/>
          <w:szCs w:val="28"/>
        </w:rPr>
        <w:t>Mengen und Formen</w:t>
      </w:r>
    </w:p>
    <w:p w:rsidR="001B69D5" w:rsidRDefault="001B69D5" w:rsidP="001B69D5">
      <w:pPr>
        <w:pStyle w:val="Listenabsatz"/>
        <w:numPr>
          <w:ilvl w:val="0"/>
          <w:numId w:val="22"/>
        </w:numPr>
        <w:rPr>
          <w:rFonts w:ascii="Bradley Hand ITC" w:hAnsi="Bradley Hand ITC"/>
          <w:color w:val="000000" w:themeColor="text1"/>
          <w:sz w:val="28"/>
          <w:szCs w:val="28"/>
        </w:rPr>
      </w:pPr>
      <w:r>
        <w:rPr>
          <w:rFonts w:ascii="Bradley Hand ITC" w:hAnsi="Bradley Hand ITC"/>
          <w:color w:val="000000" w:themeColor="text1"/>
          <w:sz w:val="28"/>
          <w:szCs w:val="28"/>
        </w:rPr>
        <w:t>wie die Welt und das Leben funktioniert</w:t>
      </w:r>
    </w:p>
    <w:p w:rsidR="001B69D5" w:rsidRDefault="001B69D5" w:rsidP="001B69D5">
      <w:pPr>
        <w:pStyle w:val="Listenabsatz"/>
        <w:numPr>
          <w:ilvl w:val="0"/>
          <w:numId w:val="22"/>
        </w:numPr>
        <w:rPr>
          <w:rFonts w:ascii="Bradley Hand ITC" w:hAnsi="Bradley Hand ITC"/>
          <w:color w:val="000000" w:themeColor="text1"/>
          <w:sz w:val="28"/>
          <w:szCs w:val="28"/>
        </w:rPr>
      </w:pPr>
      <w:r>
        <w:rPr>
          <w:rFonts w:ascii="Bradley Hand ITC" w:hAnsi="Bradley Hand ITC"/>
          <w:color w:val="000000" w:themeColor="text1"/>
          <w:sz w:val="28"/>
          <w:szCs w:val="28"/>
        </w:rPr>
        <w:t>zu beobachten, zu vergleichen und zu kategorisieren</w:t>
      </w:r>
    </w:p>
    <w:p w:rsidR="001B69D5" w:rsidRDefault="001B69D5" w:rsidP="001B69D5">
      <w:pPr>
        <w:pStyle w:val="Listenabsatz"/>
        <w:numPr>
          <w:ilvl w:val="0"/>
          <w:numId w:val="22"/>
        </w:numPr>
        <w:rPr>
          <w:rFonts w:ascii="Bradley Hand ITC" w:hAnsi="Bradley Hand ITC"/>
          <w:color w:val="000000" w:themeColor="text1"/>
          <w:sz w:val="28"/>
          <w:szCs w:val="28"/>
        </w:rPr>
      </w:pPr>
      <w:r>
        <w:rPr>
          <w:rFonts w:ascii="Bradley Hand ITC" w:hAnsi="Bradley Hand ITC"/>
          <w:color w:val="000000" w:themeColor="text1"/>
          <w:sz w:val="28"/>
          <w:szCs w:val="28"/>
        </w:rPr>
        <w:t>Funktion- und Technikverständnis zu entwickeln</w:t>
      </w: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Kreative Erziehung</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Die Kinder lernen</w:t>
      </w:r>
    </w:p>
    <w:p w:rsidR="001B69D5" w:rsidRDefault="001B69D5" w:rsidP="001B69D5">
      <w:pPr>
        <w:pStyle w:val="Listenabsatz"/>
        <w:numPr>
          <w:ilvl w:val="0"/>
          <w:numId w:val="23"/>
        </w:numPr>
        <w:rPr>
          <w:rFonts w:ascii="Bradley Hand ITC" w:hAnsi="Bradley Hand ITC"/>
          <w:color w:val="000000" w:themeColor="text1"/>
          <w:sz w:val="28"/>
          <w:szCs w:val="28"/>
        </w:rPr>
      </w:pPr>
      <w:r>
        <w:rPr>
          <w:rFonts w:ascii="Bradley Hand ITC" w:hAnsi="Bradley Hand ITC"/>
          <w:color w:val="000000" w:themeColor="text1"/>
          <w:sz w:val="28"/>
          <w:szCs w:val="28"/>
        </w:rPr>
        <w:t>eine andere Form des Ausdrucks</w:t>
      </w:r>
    </w:p>
    <w:p w:rsidR="001B69D5" w:rsidRDefault="001B69D5" w:rsidP="001B69D5">
      <w:pPr>
        <w:pStyle w:val="Listenabsatz"/>
        <w:numPr>
          <w:ilvl w:val="0"/>
          <w:numId w:val="23"/>
        </w:numPr>
        <w:rPr>
          <w:rFonts w:ascii="Bradley Hand ITC" w:hAnsi="Bradley Hand ITC"/>
          <w:color w:val="000000" w:themeColor="text1"/>
          <w:sz w:val="28"/>
          <w:szCs w:val="28"/>
        </w:rPr>
      </w:pPr>
      <w:r>
        <w:rPr>
          <w:rFonts w:ascii="Bradley Hand ITC" w:hAnsi="Bradley Hand ITC"/>
          <w:color w:val="000000" w:themeColor="text1"/>
          <w:sz w:val="28"/>
          <w:szCs w:val="28"/>
        </w:rPr>
        <w:t>Spaß und Freude am gestaltenden Tun</w:t>
      </w:r>
    </w:p>
    <w:p w:rsidR="001B69D5" w:rsidRDefault="001B69D5" w:rsidP="001B69D5">
      <w:pPr>
        <w:pStyle w:val="Listenabsatz"/>
        <w:numPr>
          <w:ilvl w:val="0"/>
          <w:numId w:val="23"/>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die Auge- und Handkoordination </w:t>
      </w:r>
    </w:p>
    <w:p w:rsidR="001B69D5" w:rsidRDefault="001B69D5" w:rsidP="001B69D5">
      <w:pPr>
        <w:pStyle w:val="Listenabsatz"/>
        <w:numPr>
          <w:ilvl w:val="0"/>
          <w:numId w:val="23"/>
        </w:numPr>
        <w:rPr>
          <w:rFonts w:ascii="Bradley Hand ITC" w:hAnsi="Bradley Hand ITC"/>
          <w:color w:val="000000" w:themeColor="text1"/>
          <w:sz w:val="28"/>
          <w:szCs w:val="28"/>
        </w:rPr>
      </w:pPr>
      <w:r>
        <w:rPr>
          <w:rFonts w:ascii="Bradley Hand ITC" w:hAnsi="Bradley Hand ITC"/>
          <w:color w:val="000000" w:themeColor="text1"/>
          <w:sz w:val="28"/>
          <w:szCs w:val="28"/>
        </w:rPr>
        <w:t>verschiedene Möglichkeiten kennen ihre Kreativität auszudrücken</w:t>
      </w:r>
    </w:p>
    <w:p w:rsidR="001B69D5" w:rsidRDefault="001B69D5" w:rsidP="001B69D5">
      <w:pPr>
        <w:rPr>
          <w:rFonts w:ascii="Bradley Hand ITC" w:hAnsi="Bradley Hand ITC"/>
          <w:sz w:val="28"/>
          <w:szCs w:val="28"/>
        </w:rPr>
      </w:pPr>
      <w:r>
        <w:rPr>
          <w:rFonts w:ascii="Bradley Hand ITC" w:hAnsi="Bradley Hand ITC"/>
          <w:b/>
          <w:sz w:val="28"/>
          <w:szCs w:val="28"/>
        </w:rPr>
        <w:t>Musikalische Erziehung</w:t>
      </w:r>
    </w:p>
    <w:p w:rsidR="001B69D5" w:rsidRDefault="001B69D5" w:rsidP="001B69D5">
      <w:pPr>
        <w:rPr>
          <w:rFonts w:ascii="Bradley Hand ITC" w:hAnsi="Bradley Hand ITC"/>
          <w:sz w:val="28"/>
          <w:szCs w:val="28"/>
        </w:rPr>
      </w:pPr>
      <w:r>
        <w:rPr>
          <w:rFonts w:ascii="Bradley Hand ITC" w:hAnsi="Bradley Hand ITC"/>
          <w:sz w:val="28"/>
          <w:szCs w:val="28"/>
        </w:rPr>
        <w:t>Die Kinder lernen</w:t>
      </w:r>
    </w:p>
    <w:p w:rsidR="001B69D5" w:rsidRDefault="001B69D5" w:rsidP="001B69D5">
      <w:pPr>
        <w:pStyle w:val="Listenabsatz"/>
        <w:numPr>
          <w:ilvl w:val="0"/>
          <w:numId w:val="24"/>
        </w:numPr>
        <w:rPr>
          <w:rFonts w:ascii="Bradley Hand ITC" w:hAnsi="Bradley Hand ITC"/>
          <w:sz w:val="28"/>
          <w:szCs w:val="28"/>
        </w:rPr>
      </w:pPr>
      <w:r>
        <w:rPr>
          <w:rFonts w:ascii="Bradley Hand ITC" w:hAnsi="Bradley Hand ITC"/>
          <w:sz w:val="28"/>
          <w:szCs w:val="28"/>
        </w:rPr>
        <w:t>musikalisches Grundverständnis</w:t>
      </w:r>
    </w:p>
    <w:p w:rsidR="001B69D5" w:rsidRDefault="001B69D5" w:rsidP="001B69D5">
      <w:pPr>
        <w:pStyle w:val="Listenabsatz"/>
        <w:numPr>
          <w:ilvl w:val="0"/>
          <w:numId w:val="24"/>
        </w:numPr>
        <w:rPr>
          <w:rFonts w:ascii="Bradley Hand ITC" w:hAnsi="Bradley Hand ITC"/>
          <w:sz w:val="28"/>
          <w:szCs w:val="28"/>
        </w:rPr>
      </w:pPr>
      <w:r>
        <w:rPr>
          <w:rFonts w:ascii="Bradley Hand ITC" w:hAnsi="Bradley Hand ITC"/>
          <w:sz w:val="28"/>
          <w:szCs w:val="28"/>
        </w:rPr>
        <w:t>Rhythmen erkennen und nachspielen</w:t>
      </w:r>
    </w:p>
    <w:p w:rsidR="001B69D5" w:rsidRDefault="001B69D5" w:rsidP="001B69D5">
      <w:pPr>
        <w:pStyle w:val="Listenabsatz"/>
        <w:numPr>
          <w:ilvl w:val="0"/>
          <w:numId w:val="24"/>
        </w:numPr>
        <w:rPr>
          <w:rFonts w:ascii="Bradley Hand ITC" w:hAnsi="Bradley Hand ITC"/>
          <w:sz w:val="28"/>
          <w:szCs w:val="28"/>
        </w:rPr>
      </w:pPr>
      <w:r>
        <w:rPr>
          <w:rFonts w:ascii="Bradley Hand ITC" w:hAnsi="Bradley Hand ITC"/>
          <w:sz w:val="28"/>
          <w:szCs w:val="28"/>
        </w:rPr>
        <w:t>Klänge bestimmten Instrumenten zuzuordnen</w:t>
      </w:r>
    </w:p>
    <w:p w:rsidR="001B69D5" w:rsidRDefault="001B69D5" w:rsidP="001B69D5">
      <w:pPr>
        <w:pStyle w:val="Listenabsatz"/>
        <w:numPr>
          <w:ilvl w:val="0"/>
          <w:numId w:val="24"/>
        </w:numPr>
        <w:rPr>
          <w:rFonts w:ascii="Bradley Hand ITC" w:hAnsi="Bradley Hand ITC"/>
          <w:sz w:val="28"/>
          <w:szCs w:val="28"/>
        </w:rPr>
      </w:pPr>
      <w:r>
        <w:rPr>
          <w:rFonts w:ascii="Bradley Hand ITC" w:hAnsi="Bradley Hand ITC"/>
          <w:sz w:val="28"/>
          <w:szCs w:val="28"/>
        </w:rPr>
        <w:t>Spaß und Freude am Singen und Musizieren wecken</w:t>
      </w:r>
    </w:p>
    <w:p w:rsidR="001B69D5" w:rsidRDefault="001B69D5" w:rsidP="001B69D5">
      <w:pPr>
        <w:pStyle w:val="Listenabsatz"/>
        <w:numPr>
          <w:ilvl w:val="0"/>
          <w:numId w:val="24"/>
        </w:numPr>
        <w:rPr>
          <w:rFonts w:ascii="Bradley Hand ITC" w:hAnsi="Bradley Hand ITC"/>
          <w:sz w:val="28"/>
          <w:szCs w:val="28"/>
        </w:rPr>
      </w:pPr>
      <w:r>
        <w:rPr>
          <w:rFonts w:ascii="Bradley Hand ITC" w:hAnsi="Bradley Hand ITC"/>
          <w:sz w:val="28"/>
          <w:szCs w:val="28"/>
        </w:rPr>
        <w:t>mit Instrumenten zu experimentieren und sorgfältig umzugehen</w:t>
      </w:r>
    </w:p>
    <w:p w:rsidR="001B69D5" w:rsidRDefault="001B69D5" w:rsidP="001B69D5">
      <w:pPr>
        <w:rPr>
          <w:rFonts w:ascii="Bradley Hand ITC" w:hAnsi="Bradley Hand ITC"/>
          <w:b/>
          <w:sz w:val="28"/>
          <w:szCs w:val="28"/>
        </w:rPr>
      </w:pPr>
      <w:r>
        <w:rPr>
          <w:rFonts w:ascii="Bradley Hand ITC" w:hAnsi="Bradley Hand ITC"/>
          <w:b/>
          <w:sz w:val="28"/>
          <w:szCs w:val="28"/>
        </w:rPr>
        <w:t>Umweltbildung und -erziehung</w:t>
      </w:r>
    </w:p>
    <w:p w:rsidR="001B69D5" w:rsidRDefault="001B69D5" w:rsidP="001B69D5">
      <w:pPr>
        <w:rPr>
          <w:rFonts w:ascii="Bradley Hand ITC" w:hAnsi="Bradley Hand ITC"/>
          <w:sz w:val="28"/>
          <w:szCs w:val="28"/>
        </w:rPr>
      </w:pPr>
      <w:r>
        <w:rPr>
          <w:rFonts w:ascii="Bradley Hand ITC" w:hAnsi="Bradley Hand ITC"/>
          <w:sz w:val="28"/>
          <w:szCs w:val="28"/>
        </w:rPr>
        <w:t>Die Kinder lernen</w:t>
      </w:r>
    </w:p>
    <w:p w:rsidR="001B69D5" w:rsidRDefault="001B69D5" w:rsidP="001B69D5">
      <w:pPr>
        <w:pStyle w:val="Listenabsatz"/>
        <w:numPr>
          <w:ilvl w:val="0"/>
          <w:numId w:val="25"/>
        </w:numPr>
        <w:rPr>
          <w:rFonts w:ascii="Bradley Hand ITC" w:hAnsi="Bradley Hand ITC"/>
          <w:sz w:val="28"/>
          <w:szCs w:val="28"/>
        </w:rPr>
      </w:pPr>
      <w:r>
        <w:rPr>
          <w:rFonts w:ascii="Bradley Hand ITC" w:hAnsi="Bradley Hand ITC"/>
          <w:sz w:val="28"/>
          <w:szCs w:val="28"/>
        </w:rPr>
        <w:t xml:space="preserve">den sorgsamen Umgang mit der Natur </w:t>
      </w:r>
    </w:p>
    <w:p w:rsidR="001B69D5" w:rsidRDefault="001B69D5" w:rsidP="001B69D5">
      <w:pPr>
        <w:pStyle w:val="Listenabsatz"/>
        <w:numPr>
          <w:ilvl w:val="0"/>
          <w:numId w:val="25"/>
        </w:numPr>
        <w:rPr>
          <w:rFonts w:ascii="Bradley Hand ITC" w:hAnsi="Bradley Hand ITC"/>
          <w:sz w:val="28"/>
          <w:szCs w:val="28"/>
        </w:rPr>
      </w:pPr>
      <w:r>
        <w:rPr>
          <w:rFonts w:ascii="Bradley Hand ITC" w:hAnsi="Bradley Hand ITC"/>
          <w:sz w:val="28"/>
          <w:szCs w:val="28"/>
        </w:rPr>
        <w:t>verschieden Naturgesetze und -phänomene kennen</w:t>
      </w:r>
    </w:p>
    <w:p w:rsidR="001B69D5" w:rsidRDefault="001B69D5" w:rsidP="001B69D5">
      <w:pPr>
        <w:pStyle w:val="Listenabsatz"/>
        <w:numPr>
          <w:ilvl w:val="0"/>
          <w:numId w:val="25"/>
        </w:numPr>
        <w:rPr>
          <w:rFonts w:ascii="Bradley Hand ITC" w:hAnsi="Bradley Hand ITC"/>
          <w:sz w:val="28"/>
          <w:szCs w:val="28"/>
        </w:rPr>
      </w:pPr>
      <w:r>
        <w:rPr>
          <w:rFonts w:ascii="Bradley Hand ITC" w:hAnsi="Bradley Hand ITC"/>
          <w:sz w:val="28"/>
          <w:szCs w:val="28"/>
        </w:rPr>
        <w:t>was ist gut für mich und meinen Körper</w:t>
      </w:r>
    </w:p>
    <w:p w:rsidR="001B69D5" w:rsidRDefault="001B69D5" w:rsidP="001B69D5">
      <w:pPr>
        <w:pStyle w:val="Listenabsatz"/>
        <w:rPr>
          <w:rFonts w:ascii="Bradley Hand ITC" w:hAnsi="Bradley Hand ITC"/>
          <w:sz w:val="28"/>
          <w:szCs w:val="28"/>
        </w:rPr>
      </w:pPr>
    </w:p>
    <w:p w:rsidR="001B69D5" w:rsidRDefault="001B69D5" w:rsidP="001B69D5">
      <w:pPr>
        <w:pStyle w:val="Listenabsatz"/>
        <w:numPr>
          <w:ilvl w:val="0"/>
          <w:numId w:val="25"/>
        </w:numPr>
        <w:rPr>
          <w:rFonts w:ascii="Bradley Hand ITC" w:hAnsi="Bradley Hand ITC"/>
          <w:sz w:val="28"/>
          <w:szCs w:val="28"/>
        </w:rPr>
      </w:pPr>
      <w:r>
        <w:rPr>
          <w:rFonts w:ascii="Bradley Hand ITC" w:hAnsi="Bradley Hand ITC"/>
          <w:sz w:val="28"/>
          <w:szCs w:val="28"/>
        </w:rPr>
        <w:t>wie verändert sich die Umwelt im Laufe der Zeit</w:t>
      </w:r>
    </w:p>
    <w:p w:rsidR="001B69D5" w:rsidRDefault="001B69D5" w:rsidP="001B69D5">
      <w:pPr>
        <w:pStyle w:val="Listenabsatz"/>
        <w:numPr>
          <w:ilvl w:val="0"/>
          <w:numId w:val="25"/>
        </w:numPr>
        <w:rPr>
          <w:rFonts w:ascii="Bradley Hand ITC" w:hAnsi="Bradley Hand ITC"/>
          <w:sz w:val="28"/>
          <w:szCs w:val="28"/>
        </w:rPr>
      </w:pPr>
      <w:r>
        <w:rPr>
          <w:rFonts w:ascii="Bradley Hand ITC" w:hAnsi="Bradley Hand ITC"/>
          <w:sz w:val="28"/>
          <w:szCs w:val="28"/>
        </w:rPr>
        <w:t>eine Wertschätzung gegenüber allen anderen Lebewesen</w:t>
      </w:r>
    </w:p>
    <w:p w:rsidR="001B69D5" w:rsidRDefault="001B69D5" w:rsidP="001B69D5">
      <w:pPr>
        <w:rPr>
          <w:rFonts w:ascii="Bradley Hand ITC" w:hAnsi="Bradley Hand ITC"/>
          <w:b/>
          <w:sz w:val="28"/>
          <w:szCs w:val="28"/>
        </w:rPr>
      </w:pPr>
      <w:r>
        <w:rPr>
          <w:rFonts w:ascii="Bradley Hand ITC" w:hAnsi="Bradley Hand ITC"/>
          <w:b/>
          <w:sz w:val="28"/>
          <w:szCs w:val="28"/>
        </w:rPr>
        <w:t>Religiöse Erziehung</w:t>
      </w:r>
    </w:p>
    <w:p w:rsidR="001B69D5" w:rsidRDefault="001B69D5" w:rsidP="001B69D5">
      <w:pPr>
        <w:rPr>
          <w:rFonts w:ascii="Bradley Hand ITC" w:hAnsi="Bradley Hand ITC"/>
          <w:sz w:val="28"/>
          <w:szCs w:val="28"/>
        </w:rPr>
      </w:pPr>
      <w:r>
        <w:rPr>
          <w:rFonts w:ascii="Bradley Hand ITC" w:hAnsi="Bradley Hand ITC"/>
          <w:sz w:val="28"/>
          <w:szCs w:val="28"/>
        </w:rPr>
        <w:t>Die Kinder lernen</w:t>
      </w:r>
    </w:p>
    <w:p w:rsidR="001B69D5" w:rsidRDefault="001B69D5" w:rsidP="001B69D5">
      <w:pPr>
        <w:pStyle w:val="Listenabsatz"/>
        <w:numPr>
          <w:ilvl w:val="0"/>
          <w:numId w:val="26"/>
        </w:numPr>
        <w:rPr>
          <w:rFonts w:ascii="Bradley Hand ITC" w:hAnsi="Bradley Hand ITC"/>
          <w:sz w:val="28"/>
          <w:szCs w:val="28"/>
        </w:rPr>
      </w:pPr>
      <w:r>
        <w:rPr>
          <w:rFonts w:ascii="Bradley Hand ITC" w:hAnsi="Bradley Hand ITC"/>
          <w:sz w:val="28"/>
          <w:szCs w:val="28"/>
        </w:rPr>
        <w:t>zentrale Elemente der religiösen Kultur kennen</w:t>
      </w:r>
    </w:p>
    <w:p w:rsidR="001B69D5" w:rsidRDefault="001B69D5" w:rsidP="001B69D5">
      <w:pPr>
        <w:pStyle w:val="Listenabsatz"/>
        <w:numPr>
          <w:ilvl w:val="0"/>
          <w:numId w:val="26"/>
        </w:numPr>
        <w:rPr>
          <w:rFonts w:ascii="Bradley Hand ITC" w:hAnsi="Bradley Hand ITC"/>
          <w:sz w:val="28"/>
          <w:szCs w:val="28"/>
        </w:rPr>
      </w:pPr>
      <w:r>
        <w:rPr>
          <w:rFonts w:ascii="Bradley Hand ITC" w:hAnsi="Bradley Hand ITC"/>
          <w:sz w:val="28"/>
          <w:szCs w:val="28"/>
        </w:rPr>
        <w:t>andere Religionen und Kulturkreise kennen</w:t>
      </w:r>
    </w:p>
    <w:p w:rsidR="001B69D5" w:rsidRDefault="001B69D5" w:rsidP="001B69D5">
      <w:pPr>
        <w:pStyle w:val="Listenabsatz"/>
        <w:numPr>
          <w:ilvl w:val="0"/>
          <w:numId w:val="26"/>
        </w:numPr>
        <w:rPr>
          <w:rFonts w:ascii="Bradley Hand ITC" w:hAnsi="Bradley Hand ITC"/>
          <w:sz w:val="28"/>
          <w:szCs w:val="28"/>
        </w:rPr>
      </w:pPr>
      <w:r>
        <w:rPr>
          <w:rFonts w:ascii="Bradley Hand ITC" w:hAnsi="Bradley Hand ITC"/>
          <w:sz w:val="28"/>
          <w:szCs w:val="28"/>
        </w:rPr>
        <w:t>ein Grundverständnis für den Stellenwert der Religion im eigenen Leben</w:t>
      </w:r>
    </w:p>
    <w:p w:rsidR="001B69D5" w:rsidRDefault="001B69D5" w:rsidP="001B69D5">
      <w:pPr>
        <w:pStyle w:val="Listenabsatz"/>
        <w:numPr>
          <w:ilvl w:val="0"/>
          <w:numId w:val="26"/>
        </w:numPr>
        <w:rPr>
          <w:rFonts w:ascii="Bradley Hand ITC" w:hAnsi="Bradley Hand ITC"/>
          <w:sz w:val="28"/>
          <w:szCs w:val="28"/>
        </w:rPr>
      </w:pPr>
      <w:r>
        <w:rPr>
          <w:rFonts w:ascii="Bradley Hand ITC" w:hAnsi="Bradley Hand ITC"/>
          <w:sz w:val="28"/>
          <w:szCs w:val="28"/>
        </w:rPr>
        <w:t>den Wert der Religion für die Gemeinschaft kennen</w:t>
      </w:r>
    </w:p>
    <w:p w:rsidR="001B69D5" w:rsidRDefault="001B69D5" w:rsidP="001B69D5">
      <w:pPr>
        <w:pStyle w:val="Listenabsatz"/>
        <w:numPr>
          <w:ilvl w:val="0"/>
          <w:numId w:val="26"/>
        </w:numPr>
        <w:rPr>
          <w:rFonts w:ascii="Bradley Hand ITC" w:hAnsi="Bradley Hand ITC"/>
          <w:sz w:val="28"/>
          <w:szCs w:val="28"/>
        </w:rPr>
      </w:pPr>
      <w:r>
        <w:rPr>
          <w:rFonts w:ascii="Bradley Hand ITC" w:hAnsi="Bradley Hand ITC"/>
          <w:sz w:val="28"/>
          <w:szCs w:val="28"/>
        </w:rPr>
        <w:t>das christliche Feste nicht nur für Geschenke gut sind</w:t>
      </w:r>
    </w:p>
    <w:p w:rsidR="001B69D5" w:rsidRDefault="001B69D5" w:rsidP="001B69D5">
      <w:pPr>
        <w:rPr>
          <w:rFonts w:ascii="Bradley Hand ITC" w:hAnsi="Bradley Hand ITC"/>
          <w:b/>
          <w:sz w:val="28"/>
          <w:szCs w:val="28"/>
        </w:rPr>
      </w:pPr>
      <w:r>
        <w:rPr>
          <w:rFonts w:ascii="Bradley Hand ITC" w:hAnsi="Bradley Hand ITC"/>
          <w:b/>
          <w:sz w:val="28"/>
          <w:szCs w:val="28"/>
        </w:rPr>
        <w:t>Erziehung zur Eigenverantwortlichkeit und Selbständigkeit</w:t>
      </w:r>
    </w:p>
    <w:p w:rsidR="001B69D5" w:rsidRDefault="001B69D5" w:rsidP="001B69D5">
      <w:pPr>
        <w:rPr>
          <w:rFonts w:ascii="Bradley Hand ITC" w:hAnsi="Bradley Hand ITC"/>
          <w:sz w:val="28"/>
          <w:szCs w:val="28"/>
        </w:rPr>
      </w:pPr>
      <w:r>
        <w:rPr>
          <w:rFonts w:ascii="Bradley Hand ITC" w:hAnsi="Bradley Hand ITC"/>
          <w:sz w:val="28"/>
          <w:szCs w:val="28"/>
        </w:rPr>
        <w:t>Die Kinder lernen</w:t>
      </w:r>
    </w:p>
    <w:p w:rsidR="001B69D5" w:rsidRDefault="001B69D5" w:rsidP="001B69D5">
      <w:pPr>
        <w:pStyle w:val="Listenabsatz"/>
        <w:numPr>
          <w:ilvl w:val="0"/>
          <w:numId w:val="27"/>
        </w:numPr>
        <w:rPr>
          <w:rFonts w:ascii="Bradley Hand ITC" w:hAnsi="Bradley Hand ITC"/>
          <w:sz w:val="28"/>
          <w:szCs w:val="28"/>
        </w:rPr>
      </w:pPr>
      <w:r>
        <w:rPr>
          <w:rFonts w:ascii="Bradley Hand ITC" w:hAnsi="Bradley Hand ITC"/>
          <w:sz w:val="28"/>
          <w:szCs w:val="28"/>
        </w:rPr>
        <w:t>dass sie für ihr Handeln und Erleben selbst verantwortlich sind</w:t>
      </w:r>
    </w:p>
    <w:p w:rsidR="001B69D5" w:rsidRDefault="001B69D5" w:rsidP="001B69D5">
      <w:pPr>
        <w:pStyle w:val="Listenabsatz"/>
        <w:numPr>
          <w:ilvl w:val="0"/>
          <w:numId w:val="27"/>
        </w:numPr>
        <w:rPr>
          <w:rFonts w:ascii="Bradley Hand ITC" w:hAnsi="Bradley Hand ITC"/>
          <w:sz w:val="28"/>
          <w:szCs w:val="28"/>
        </w:rPr>
      </w:pPr>
      <w:r>
        <w:rPr>
          <w:rFonts w:ascii="Bradley Hand ITC" w:hAnsi="Bradley Hand ITC"/>
          <w:sz w:val="28"/>
          <w:szCs w:val="28"/>
        </w:rPr>
        <w:t>ihr Verhalten einzuschätzen und zielgerichtet einzusetzen</w:t>
      </w:r>
    </w:p>
    <w:p w:rsidR="001B69D5" w:rsidRDefault="001B69D5" w:rsidP="001B69D5">
      <w:pPr>
        <w:pStyle w:val="Listenabsatz"/>
        <w:numPr>
          <w:ilvl w:val="0"/>
          <w:numId w:val="27"/>
        </w:numPr>
        <w:rPr>
          <w:rFonts w:ascii="Bradley Hand ITC" w:hAnsi="Bradley Hand ITC"/>
          <w:sz w:val="28"/>
          <w:szCs w:val="28"/>
        </w:rPr>
      </w:pPr>
      <w:r>
        <w:rPr>
          <w:rFonts w:ascii="Bradley Hand ITC" w:hAnsi="Bradley Hand ITC"/>
          <w:sz w:val="28"/>
          <w:szCs w:val="28"/>
        </w:rPr>
        <w:t xml:space="preserve">Empathie und Respekt für andere Menschen, Lebewesen </w:t>
      </w:r>
    </w:p>
    <w:p w:rsidR="001B69D5" w:rsidRDefault="001B69D5" w:rsidP="001B69D5">
      <w:pPr>
        <w:pStyle w:val="Listenabsatz"/>
        <w:numPr>
          <w:ilvl w:val="0"/>
          <w:numId w:val="27"/>
        </w:numPr>
        <w:rPr>
          <w:rFonts w:ascii="Bradley Hand ITC" w:hAnsi="Bradley Hand ITC"/>
          <w:sz w:val="28"/>
          <w:szCs w:val="28"/>
        </w:rPr>
      </w:pPr>
      <w:r>
        <w:rPr>
          <w:rFonts w:ascii="Bradley Hand ITC" w:hAnsi="Bradley Hand ITC"/>
          <w:sz w:val="28"/>
          <w:szCs w:val="28"/>
        </w:rPr>
        <w:t xml:space="preserve">sich mit sich selbst zu beschäftigen, d. h. ihren eigenen Bedürfnissen gerecht zu werden </w:t>
      </w:r>
    </w:p>
    <w:p w:rsidR="001B69D5" w:rsidRDefault="001B69D5" w:rsidP="001B69D5">
      <w:pPr>
        <w:pStyle w:val="Listenabsatz"/>
        <w:numPr>
          <w:ilvl w:val="0"/>
          <w:numId w:val="27"/>
        </w:numPr>
        <w:rPr>
          <w:rFonts w:ascii="Bradley Hand ITC" w:hAnsi="Bradley Hand ITC"/>
          <w:sz w:val="28"/>
          <w:szCs w:val="28"/>
        </w:rPr>
      </w:pPr>
      <w:r>
        <w:rPr>
          <w:rFonts w:ascii="Bradley Hand ITC" w:hAnsi="Bradley Hand ITC"/>
          <w:sz w:val="28"/>
          <w:szCs w:val="28"/>
        </w:rPr>
        <w:t>Selbständigkeit durch die Übernahme von Verantwortung (anderen beim Anziehen helfen, sich selbständig und wettergerecht kleiden, die Tische abwischen, Ordnung halten...)</w:t>
      </w:r>
    </w:p>
    <w:p w:rsidR="001B69D5" w:rsidRDefault="001B69D5" w:rsidP="001B69D5">
      <w:pPr>
        <w:rPr>
          <w:rFonts w:ascii="Bradley Hand ITC" w:hAnsi="Bradley Hand ITC"/>
          <w:b/>
          <w:sz w:val="28"/>
          <w:szCs w:val="28"/>
        </w:rPr>
      </w:pPr>
      <w:r>
        <w:rPr>
          <w:rFonts w:ascii="Bradley Hand ITC" w:hAnsi="Bradley Hand ITC"/>
          <w:b/>
          <w:sz w:val="28"/>
          <w:szCs w:val="28"/>
        </w:rPr>
        <w:t>Die Umsetzung dieser Ziele findet statt:</w:t>
      </w:r>
    </w:p>
    <w:p w:rsidR="001B69D5" w:rsidRDefault="001B69D5" w:rsidP="001B69D5">
      <w:pPr>
        <w:pStyle w:val="Listenabsatz"/>
        <w:numPr>
          <w:ilvl w:val="0"/>
          <w:numId w:val="28"/>
        </w:numPr>
        <w:rPr>
          <w:rFonts w:ascii="Bradley Hand ITC" w:hAnsi="Bradley Hand ITC"/>
          <w:sz w:val="28"/>
          <w:szCs w:val="28"/>
        </w:rPr>
      </w:pPr>
      <w:r>
        <w:rPr>
          <w:rFonts w:ascii="Bradley Hand ITC" w:hAnsi="Bradley Hand ITC"/>
          <w:sz w:val="28"/>
          <w:szCs w:val="28"/>
        </w:rPr>
        <w:t>im Kindergartenalltag</w:t>
      </w:r>
    </w:p>
    <w:p w:rsidR="001B69D5" w:rsidRDefault="001B69D5" w:rsidP="001B69D5">
      <w:pPr>
        <w:pStyle w:val="Listenabsatz"/>
        <w:numPr>
          <w:ilvl w:val="0"/>
          <w:numId w:val="28"/>
        </w:numPr>
        <w:rPr>
          <w:rFonts w:ascii="Bradley Hand ITC" w:hAnsi="Bradley Hand ITC"/>
          <w:sz w:val="28"/>
          <w:szCs w:val="28"/>
        </w:rPr>
      </w:pPr>
      <w:r>
        <w:rPr>
          <w:rFonts w:ascii="Bradley Hand ITC" w:hAnsi="Bradley Hand ITC"/>
          <w:sz w:val="28"/>
          <w:szCs w:val="28"/>
        </w:rPr>
        <w:t>durch die Zusammenarbeit von Kind, Erzieher und Eltern</w:t>
      </w:r>
    </w:p>
    <w:p w:rsidR="001B69D5" w:rsidRDefault="001B69D5" w:rsidP="001B69D5">
      <w:pPr>
        <w:pStyle w:val="Listenabsatz"/>
        <w:numPr>
          <w:ilvl w:val="0"/>
          <w:numId w:val="28"/>
        </w:numPr>
        <w:rPr>
          <w:rFonts w:ascii="Bradley Hand ITC" w:hAnsi="Bradley Hand ITC"/>
          <w:sz w:val="28"/>
          <w:szCs w:val="28"/>
        </w:rPr>
      </w:pPr>
      <w:r>
        <w:rPr>
          <w:rFonts w:ascii="Bradley Hand ITC" w:hAnsi="Bradley Hand ITC"/>
          <w:sz w:val="28"/>
          <w:szCs w:val="28"/>
        </w:rPr>
        <w:t>durch gezielte Angebote</w:t>
      </w:r>
    </w:p>
    <w:p w:rsidR="001B69D5" w:rsidRDefault="001B69D5" w:rsidP="001B69D5">
      <w:pPr>
        <w:pStyle w:val="Listenabsatz"/>
        <w:numPr>
          <w:ilvl w:val="0"/>
          <w:numId w:val="28"/>
        </w:numPr>
        <w:rPr>
          <w:rFonts w:ascii="Bradley Hand ITC" w:hAnsi="Bradley Hand ITC"/>
          <w:sz w:val="28"/>
          <w:szCs w:val="28"/>
        </w:rPr>
      </w:pPr>
      <w:r>
        <w:rPr>
          <w:rFonts w:ascii="Bradley Hand ITC" w:hAnsi="Bradley Hand ITC"/>
          <w:sz w:val="28"/>
          <w:szCs w:val="28"/>
        </w:rPr>
        <w:t>durch die Raumgestaltung und das Spielmaterial</w:t>
      </w:r>
    </w:p>
    <w:p w:rsidR="001B69D5" w:rsidRDefault="001B69D5" w:rsidP="001B69D5">
      <w:pPr>
        <w:pStyle w:val="Listenabsatz"/>
        <w:numPr>
          <w:ilvl w:val="0"/>
          <w:numId w:val="28"/>
        </w:numPr>
        <w:rPr>
          <w:rFonts w:ascii="Bradley Hand ITC" w:hAnsi="Bradley Hand ITC"/>
          <w:sz w:val="28"/>
          <w:szCs w:val="28"/>
        </w:rPr>
      </w:pPr>
      <w:r>
        <w:rPr>
          <w:rFonts w:ascii="Bradley Hand ITC" w:hAnsi="Bradley Hand ITC"/>
          <w:sz w:val="28"/>
          <w:szCs w:val="28"/>
        </w:rPr>
        <w:t>durch religiöse Angebote und Feste</w:t>
      </w:r>
    </w:p>
    <w:p w:rsidR="001B69D5" w:rsidRDefault="001B69D5" w:rsidP="001B69D5">
      <w:pPr>
        <w:pStyle w:val="Listenabsatz"/>
        <w:rPr>
          <w:rFonts w:ascii="Bradley Hand ITC" w:hAnsi="Bradley Hand ITC"/>
          <w:sz w:val="28"/>
          <w:szCs w:val="28"/>
        </w:rPr>
      </w:pPr>
    </w:p>
    <w:p w:rsidR="001B69D5" w:rsidRDefault="001B69D5" w:rsidP="001B69D5">
      <w:pPr>
        <w:pStyle w:val="Listenabsatz"/>
        <w:rPr>
          <w:rFonts w:ascii="Bradley Hand ITC" w:hAnsi="Bradley Hand ITC"/>
          <w:sz w:val="28"/>
          <w:szCs w:val="28"/>
        </w:rPr>
      </w:pPr>
    </w:p>
    <w:p w:rsidR="001B69D5" w:rsidRDefault="001B69D5" w:rsidP="001B69D5">
      <w:pPr>
        <w:pStyle w:val="Listenabsatz"/>
        <w:numPr>
          <w:ilvl w:val="0"/>
          <w:numId w:val="28"/>
        </w:numPr>
        <w:rPr>
          <w:rFonts w:ascii="Bradley Hand ITC" w:hAnsi="Bradley Hand ITC"/>
          <w:sz w:val="28"/>
          <w:szCs w:val="28"/>
        </w:rPr>
      </w:pPr>
      <w:r>
        <w:rPr>
          <w:rFonts w:ascii="Bradley Hand ITC" w:hAnsi="Bradley Hand ITC"/>
          <w:sz w:val="28"/>
          <w:szCs w:val="28"/>
        </w:rPr>
        <w:t>durch gemeinsame Erlebnisse, z. B. Waldtage, Spaziergänge, Ausflüge, Geburtstagsfeiern, gruppenübergreifende Angebote</w:t>
      </w:r>
    </w:p>
    <w:p w:rsidR="001B69D5" w:rsidRDefault="001B69D5" w:rsidP="001B69D5">
      <w:pPr>
        <w:pStyle w:val="Listenabsatz"/>
        <w:numPr>
          <w:ilvl w:val="0"/>
          <w:numId w:val="28"/>
        </w:numPr>
        <w:rPr>
          <w:rFonts w:ascii="Bradley Hand ITC" w:hAnsi="Bradley Hand ITC"/>
          <w:sz w:val="28"/>
          <w:szCs w:val="28"/>
        </w:rPr>
      </w:pPr>
      <w:r>
        <w:rPr>
          <w:rFonts w:ascii="Bradley Hand ITC" w:hAnsi="Bradley Hand ITC"/>
          <w:sz w:val="28"/>
          <w:szCs w:val="28"/>
        </w:rPr>
        <w:t>im Gruppenleben und Rollenverhalten, durch das Vorbild</w:t>
      </w:r>
    </w:p>
    <w:p w:rsidR="001B69D5" w:rsidRDefault="001B69D5" w:rsidP="001B69D5">
      <w:pPr>
        <w:rPr>
          <w:rFonts w:ascii="Bradley Hand ITC" w:hAnsi="Bradley Hand ITC"/>
          <w:b/>
          <w:sz w:val="28"/>
          <w:szCs w:val="28"/>
        </w:rPr>
      </w:pPr>
      <w:r>
        <w:rPr>
          <w:rFonts w:ascii="Bradley Hand ITC" w:hAnsi="Bradley Hand ITC"/>
          <w:b/>
          <w:sz w:val="28"/>
          <w:szCs w:val="28"/>
        </w:rPr>
        <w:t>Die Überprüfung des Erreichens der Ziele erfolgt durch:</w:t>
      </w:r>
    </w:p>
    <w:p w:rsidR="001B69D5" w:rsidRDefault="001B69D5" w:rsidP="001B69D5">
      <w:pPr>
        <w:pStyle w:val="Listenabsatz"/>
        <w:numPr>
          <w:ilvl w:val="0"/>
          <w:numId w:val="29"/>
        </w:numPr>
        <w:rPr>
          <w:rFonts w:ascii="Bradley Hand ITC" w:hAnsi="Bradley Hand ITC"/>
          <w:sz w:val="28"/>
          <w:szCs w:val="28"/>
        </w:rPr>
      </w:pPr>
      <w:r>
        <w:rPr>
          <w:rFonts w:ascii="Bradley Hand ITC" w:hAnsi="Bradley Hand ITC"/>
          <w:sz w:val="28"/>
          <w:szCs w:val="28"/>
        </w:rPr>
        <w:t>Beobachtungen und Beobachtungsbogen</w:t>
      </w:r>
    </w:p>
    <w:p w:rsidR="001B69D5" w:rsidRDefault="001B69D5" w:rsidP="001B69D5">
      <w:pPr>
        <w:pStyle w:val="Listenabsatz"/>
        <w:numPr>
          <w:ilvl w:val="0"/>
          <w:numId w:val="29"/>
        </w:numPr>
        <w:rPr>
          <w:rFonts w:ascii="Bradley Hand ITC" w:hAnsi="Bradley Hand ITC"/>
          <w:sz w:val="28"/>
          <w:szCs w:val="28"/>
        </w:rPr>
      </w:pPr>
      <w:r>
        <w:rPr>
          <w:rFonts w:ascii="Bradley Hand ITC" w:hAnsi="Bradley Hand ITC"/>
          <w:sz w:val="28"/>
          <w:szCs w:val="28"/>
        </w:rPr>
        <w:t>Kinderkonferenzen</w:t>
      </w:r>
    </w:p>
    <w:p w:rsidR="001B69D5" w:rsidRDefault="001B69D5" w:rsidP="001B69D5">
      <w:pPr>
        <w:pStyle w:val="Listenabsatz"/>
        <w:numPr>
          <w:ilvl w:val="0"/>
          <w:numId w:val="29"/>
        </w:numPr>
        <w:rPr>
          <w:rFonts w:ascii="Bradley Hand ITC" w:hAnsi="Bradley Hand ITC"/>
          <w:sz w:val="28"/>
          <w:szCs w:val="28"/>
        </w:rPr>
      </w:pPr>
      <w:r>
        <w:rPr>
          <w:rFonts w:ascii="Bradley Hand ITC" w:hAnsi="Bradley Hand ITC"/>
          <w:sz w:val="28"/>
          <w:szCs w:val="28"/>
        </w:rPr>
        <w:t>Gespräche zwischen Kind und Erzieher</w:t>
      </w:r>
    </w:p>
    <w:p w:rsidR="001B69D5" w:rsidRDefault="001B69D5" w:rsidP="001B69D5">
      <w:pPr>
        <w:pStyle w:val="Listenabsatz"/>
        <w:numPr>
          <w:ilvl w:val="0"/>
          <w:numId w:val="29"/>
        </w:numPr>
        <w:rPr>
          <w:rFonts w:ascii="Bradley Hand ITC" w:hAnsi="Bradley Hand ITC"/>
          <w:sz w:val="28"/>
          <w:szCs w:val="28"/>
        </w:rPr>
      </w:pPr>
      <w:r>
        <w:rPr>
          <w:rFonts w:ascii="Bradley Hand ITC" w:hAnsi="Bradley Hand ITC"/>
          <w:sz w:val="28"/>
          <w:szCs w:val="28"/>
        </w:rPr>
        <w:t>Eigenreflexion, bzw. Teamreflexion</w:t>
      </w:r>
    </w:p>
    <w:p w:rsidR="001B69D5" w:rsidRDefault="001B69D5" w:rsidP="001B69D5">
      <w:pPr>
        <w:pStyle w:val="Listenabsatz"/>
        <w:numPr>
          <w:ilvl w:val="0"/>
          <w:numId w:val="29"/>
        </w:numPr>
        <w:rPr>
          <w:rFonts w:ascii="Bradley Hand ITC" w:hAnsi="Bradley Hand ITC"/>
          <w:sz w:val="28"/>
          <w:szCs w:val="28"/>
        </w:rPr>
      </w:pPr>
      <w:r>
        <w:rPr>
          <w:rFonts w:ascii="Bradley Hand ITC" w:hAnsi="Bradley Hand ITC"/>
          <w:sz w:val="28"/>
          <w:szCs w:val="28"/>
        </w:rPr>
        <w:t>Elterngespräche</w:t>
      </w:r>
    </w:p>
    <w:p w:rsidR="001B69D5" w:rsidRDefault="001B69D5" w:rsidP="001B69D5">
      <w:pPr>
        <w:pStyle w:val="Listenabsatz"/>
        <w:numPr>
          <w:ilvl w:val="0"/>
          <w:numId w:val="29"/>
        </w:numPr>
        <w:rPr>
          <w:rFonts w:ascii="Bradley Hand ITC" w:hAnsi="Bradley Hand ITC"/>
          <w:sz w:val="28"/>
          <w:szCs w:val="28"/>
        </w:rPr>
      </w:pPr>
      <w:r>
        <w:rPr>
          <w:rFonts w:ascii="Bradley Hand ITC" w:hAnsi="Bradley Hand ITC"/>
          <w:sz w:val="28"/>
          <w:szCs w:val="28"/>
        </w:rPr>
        <w:t>Elternbefragungen</w:t>
      </w:r>
    </w:p>
    <w:p w:rsidR="001B69D5" w:rsidRDefault="001B69D5" w:rsidP="001B69D5">
      <w:pPr>
        <w:pStyle w:val="Listenabsatz"/>
        <w:rPr>
          <w:rFonts w:ascii="Bradley Hand ITC" w:hAnsi="Bradley Hand ITC"/>
          <w:sz w:val="28"/>
          <w:szCs w:val="28"/>
        </w:rPr>
      </w:pPr>
    </w:p>
    <w:p w:rsidR="001B69D5" w:rsidRDefault="001B69D5" w:rsidP="001B69D5">
      <w:pPr>
        <w:rPr>
          <w:rFonts w:ascii="Bradley Hand ITC" w:hAnsi="Bradley Hand ITC"/>
          <w:color w:val="92D050"/>
          <w:sz w:val="40"/>
          <w:szCs w:val="40"/>
        </w:rPr>
      </w:pPr>
      <w:r w:rsidRPr="00654F62">
        <w:rPr>
          <w:rFonts w:ascii="Bradley Hand ITC" w:hAnsi="Bradley Hand ITC"/>
          <w:color w:val="00B050"/>
          <w:sz w:val="40"/>
          <w:szCs w:val="40"/>
        </w:rPr>
        <w:t>Unser pädagogischer Ansatz</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Bei der Erreichung unserer Ziele richten wir uns immer nach neuesten pädagogischen Erkenntnissen, deshalb ist es nicht sinnvoll sich nur an einer pädagogischen Richtung zu orientieren. Eine Mischung aus verschiedenen Ansätzen halten wir für sinnvoll, daher finden in unserer Einrichtung verschiedene Grundhaltungen ihren Platz.</w:t>
      </w:r>
    </w:p>
    <w:p w:rsidR="001B69D5" w:rsidRDefault="001B69D5" w:rsidP="001B69D5">
      <w:pPr>
        <w:rPr>
          <w:rFonts w:ascii="Bradley Hand ITC" w:hAnsi="Bradley Hand ITC"/>
          <w:color w:val="000000" w:themeColor="text1"/>
          <w:sz w:val="28"/>
          <w:szCs w:val="28"/>
        </w:rPr>
      </w:pPr>
      <w:r w:rsidRPr="008655C9">
        <w:rPr>
          <w:rFonts w:ascii="Bradley Hand ITC" w:hAnsi="Bradley Hand ITC"/>
          <w:b/>
          <w:color w:val="000000" w:themeColor="text1"/>
          <w:sz w:val="28"/>
          <w:szCs w:val="28"/>
          <w:u w:val="single"/>
        </w:rPr>
        <w:t>Bildung durch Bindung</w:t>
      </w:r>
      <w:r>
        <w:rPr>
          <w:rFonts w:ascii="Bradley Hand ITC" w:hAnsi="Bradley Hand ITC"/>
          <w:color w:val="000000" w:themeColor="text1"/>
          <w:sz w:val="28"/>
          <w:szCs w:val="28"/>
        </w:rPr>
        <w:t xml:space="preserve"> (Krenz/Klein) lässt sich am ehesten durch folgendes Zitat verstehen: </w:t>
      </w:r>
    </w:p>
    <w:p w:rsidR="001B69D5" w:rsidRDefault="001B69D5" w:rsidP="001B69D5">
      <w:pPr>
        <w:rPr>
          <w:rFonts w:ascii="Bradley Hand ITC" w:hAnsi="Bradley Hand ITC"/>
          <w:color w:val="FF0000"/>
          <w:sz w:val="28"/>
          <w:szCs w:val="28"/>
        </w:rPr>
      </w:pPr>
      <w:r>
        <w:rPr>
          <w:rFonts w:ascii="Bradley Hand ITC" w:hAnsi="Bradley Hand ITC"/>
          <w:color w:val="FF0000"/>
          <w:sz w:val="28"/>
          <w:szCs w:val="28"/>
        </w:rPr>
        <w:t xml:space="preserve">"Wenn ihr Großen, Erwachsenen, achthabt, werdet ihr verstehen, wie wir Kinder von euch angesprochen, behandelt werden möchten. Wir geben euch ständig offene und verdeckte Zeichen. </w:t>
      </w:r>
    </w:p>
    <w:p w:rsidR="001B69D5" w:rsidRDefault="001B69D5" w:rsidP="001B69D5">
      <w:pPr>
        <w:rPr>
          <w:rFonts w:ascii="Bradley Hand ITC" w:hAnsi="Bradley Hand ITC"/>
          <w:color w:val="000000" w:themeColor="text1"/>
          <w:sz w:val="28"/>
          <w:szCs w:val="28"/>
        </w:rPr>
      </w:pPr>
      <w:r>
        <w:rPr>
          <w:rFonts w:ascii="Bradley Hand ITC" w:hAnsi="Bradley Hand ITC"/>
          <w:color w:val="FF0000"/>
          <w:sz w:val="28"/>
          <w:szCs w:val="28"/>
        </w:rPr>
        <w:t>Wenn ihr Großen, Erwachsenen, achtgebt, werdet ihr bemerken, dass nicht nur ihr unser Verhalten lenkt, sondern dass auch wir euch hier- und dorthin führen, dass wir euch oft unmerklich verzaubern (Dreiske, 1987, S. 23).</w:t>
      </w:r>
    </w:p>
    <w:p w:rsidR="001B69D5" w:rsidRDefault="001B69D5" w:rsidP="001B69D5">
      <w:pPr>
        <w:rPr>
          <w:rFonts w:ascii="Bradley Hand ITC" w:hAnsi="Bradley Hand ITC"/>
          <w:color w:val="000000" w:themeColor="text1"/>
          <w:sz w:val="28"/>
          <w:szCs w:val="28"/>
        </w:rPr>
      </w:pPr>
    </w:p>
    <w:p w:rsidR="001B69D5" w:rsidRDefault="001B69D5" w:rsidP="001B69D5">
      <w:pPr>
        <w:rPr>
          <w:rFonts w:ascii="Bradley Hand ITC" w:hAnsi="Bradley Hand ITC"/>
          <w:color w:val="000000" w:themeColor="text1"/>
          <w:sz w:val="28"/>
          <w:szCs w:val="28"/>
        </w:rPr>
      </w:pPr>
    </w:p>
    <w:p w:rsidR="001B69D5" w:rsidRDefault="001B69D5" w:rsidP="001B69D5">
      <w:pPr>
        <w:rPr>
          <w:rFonts w:ascii="Bradley Hand ITC" w:hAnsi="Bradley Hand ITC"/>
          <w:color w:val="000000" w:themeColor="text1"/>
          <w:sz w:val="28"/>
          <w:szCs w:val="28"/>
        </w:rPr>
      </w:pP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Bildungsarbeit basiert auf einem guten und engen Bildungsgeschehen. Aus diesem Grund sind wir bestrebt von Anfang an einen respektvollen und verstehenden Umgang mit den Kindern aufzubauen. Auf dieser Grundlage ist eine gute Bildungsarbeit möglich.</w:t>
      </w:r>
    </w:p>
    <w:p w:rsidR="001B69D5" w:rsidRPr="0060005B"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u w:val="single"/>
        </w:rPr>
        <w:t xml:space="preserve">Inklusionspädagogik </w:t>
      </w:r>
      <w:r>
        <w:rPr>
          <w:rFonts w:ascii="Bradley Hand ITC" w:hAnsi="Bradley Hand ITC"/>
          <w:color w:val="000000" w:themeColor="text1"/>
          <w:sz w:val="28"/>
          <w:szCs w:val="28"/>
        </w:rPr>
        <w:t>(Index für Inklusion, GEW, 2006)</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 xml:space="preserve">In unserer Kindertagesstätte nehmen wir Kinder mit besonderen Bedürfnissen auf und integrieren sie in der Gruppe. Hierzu ist es ganz wichtig den Kindern zu vermitteln, dass alle auf Ihre Art und Weise einen großen Beitrag zum Gruppengeschehen leisten. Wir stellen den Kindern hierfür einen sicheren, akzeptierenden, anregenden und kooperativen Raum zur Verfügung. </w:t>
      </w:r>
    </w:p>
    <w:p w:rsidR="001B69D5"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u w:val="single"/>
        </w:rPr>
        <w:t>Lernwerkstätten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Viele verschiedene pädagogische Ideen prägen die praktische Arbeit in der Lernwerkstatt. "Der Situationsansatz ist eine wichtige Säule, die Ideen von Maria Montessori beeinflussen die geforderte Haltung der Erzieher/innen bildet die Grundlage der Haltung der Erzieher/innen in der Lernwerkstatt. Freinet mit seinen Ideen zur Gestaltung von Werkstattarbeit und Rebeca und Mauricio Wild mit ihrem Postulat der "nicht-direktiven Erziehung" bilden ebenfalls wichtige Säulen. Die Reggio-Pädagogik wird mit ihrem Bild vom Kind als Forscher, Entdecker, Erfinder und der Betonung der Bedeutung der durchdachten Gestaltung der Kitaräume ebenfalls in der hier beschriebenen Lernwerkstatt "mitgedacht" und fließt in die praktische Arbeit ein." (Lernwerkstätten und Forscherräume,2004, S28).</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 xml:space="preserve">Diese pädagogische Methode möchten wir vor allem in einem separaten Raumkonzept für die Vorschulkinder anbieten. Aber auch die Jüngeren bekommen in der Gruppe Möglichkeiten geboten zu forschen und zu experimentieren. Hier haben alle Kinder die Gelegenheit, nach ihrem eigenen Tempo und ihren Interessen, sich mit verschiedenen Materialien und naturwissenschaftlichen Phänomenen zu beschäftigen. Hier bieten sich dem </w:t>
      </w:r>
    </w:p>
    <w:p w:rsidR="001B69D5" w:rsidRDefault="001B69D5" w:rsidP="001B69D5">
      <w:pPr>
        <w:rPr>
          <w:rFonts w:ascii="Bradley Hand ITC" w:hAnsi="Bradley Hand ITC"/>
          <w:color w:val="000000" w:themeColor="text1"/>
          <w:sz w:val="28"/>
          <w:szCs w:val="28"/>
        </w:rPr>
      </w:pP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pädagogischen Fachpersonal vielfältige Beobachtungsmöglichkeiten, speziell auch im Bereich "Wie lernt das Kind?", zu machen.</w:t>
      </w:r>
    </w:p>
    <w:p w:rsidR="001B69D5" w:rsidRDefault="00275794" w:rsidP="001B69D5">
      <w:pPr>
        <w:rPr>
          <w:rFonts w:ascii="Bradley Hand ITC" w:hAnsi="Bradley Hand ITC"/>
          <w:color w:val="000000" w:themeColor="text1"/>
          <w:sz w:val="28"/>
          <w:szCs w:val="28"/>
        </w:rPr>
      </w:pPr>
      <w:r>
        <w:rPr>
          <w:rFonts w:ascii="Bradley Hand ITC" w:hAnsi="Bradley Hand ITC"/>
          <w:b/>
          <w:color w:val="000000" w:themeColor="text1"/>
          <w:sz w:val="28"/>
          <w:szCs w:val="28"/>
          <w:u w:val="single"/>
        </w:rPr>
        <w:t>Erinnerungsmappen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 xml:space="preserve">Wir erstellen für jedes Kind bei Eintritt in den Kindergarten eine sogenannte "Ich-Mappe". In ihr dokumentieren wir den unverwechselbaren Weg der Entwicklung, sowie </w:t>
      </w:r>
      <w:r w:rsidR="00275794">
        <w:rPr>
          <w:rFonts w:ascii="Bradley Hand ITC" w:hAnsi="Bradley Hand ITC"/>
          <w:color w:val="000000" w:themeColor="text1"/>
          <w:sz w:val="28"/>
          <w:szCs w:val="28"/>
        </w:rPr>
        <w:t xml:space="preserve">die individuellen Lernschritte und </w:t>
      </w:r>
      <w:r>
        <w:rPr>
          <w:rFonts w:ascii="Bradley Hand ITC" w:hAnsi="Bradley Hand ITC"/>
          <w:color w:val="000000" w:themeColor="text1"/>
          <w:sz w:val="28"/>
          <w:szCs w:val="28"/>
        </w:rPr>
        <w:t>die Kompete</w:t>
      </w:r>
      <w:r w:rsidR="00275794">
        <w:rPr>
          <w:rFonts w:ascii="Bradley Hand ITC" w:hAnsi="Bradley Hand ITC"/>
          <w:color w:val="000000" w:themeColor="text1"/>
          <w:sz w:val="28"/>
          <w:szCs w:val="28"/>
        </w:rPr>
        <w:t>nzen eines jeden Kindes, hier kann man auch die individuelle Art und Weise erkennen, wie ein Kind lern</w:t>
      </w:r>
      <w:r>
        <w:rPr>
          <w:rFonts w:ascii="Bradley Hand ITC" w:hAnsi="Bradley Hand ITC"/>
          <w:color w:val="000000" w:themeColor="text1"/>
          <w:sz w:val="28"/>
          <w:szCs w:val="28"/>
        </w:rPr>
        <w:t>t.</w:t>
      </w:r>
    </w:p>
    <w:p w:rsidR="001B69D5" w:rsidRPr="00BC38B2" w:rsidRDefault="00275794" w:rsidP="001B69D5">
      <w:pPr>
        <w:rPr>
          <w:rFonts w:ascii="Bradley Hand ITC" w:hAnsi="Bradley Hand ITC"/>
          <w:color w:val="000000" w:themeColor="text1"/>
          <w:sz w:val="28"/>
          <w:szCs w:val="28"/>
        </w:rPr>
      </w:pPr>
      <w:r>
        <w:rPr>
          <w:rFonts w:ascii="Bradley Hand ITC" w:hAnsi="Bradley Hand ITC"/>
          <w:color w:val="000000" w:themeColor="text1"/>
          <w:sz w:val="28"/>
          <w:szCs w:val="28"/>
        </w:rPr>
        <w:t>Was sind Ziele der Erinnerungsmappen?</w:t>
      </w:r>
    </w:p>
    <w:p w:rsidR="001B69D5" w:rsidRDefault="00275794" w:rsidP="001B69D5">
      <w:pPr>
        <w:pStyle w:val="Listenabsatz"/>
        <w:numPr>
          <w:ilvl w:val="0"/>
          <w:numId w:val="30"/>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Die Entwicklung </w:t>
      </w:r>
      <w:r w:rsidR="001B69D5" w:rsidRPr="00834CC7">
        <w:rPr>
          <w:rFonts w:ascii="Bradley Hand ITC" w:hAnsi="Bradley Hand ITC"/>
          <w:color w:val="000000" w:themeColor="text1"/>
          <w:sz w:val="28"/>
          <w:szCs w:val="28"/>
        </w:rPr>
        <w:t>eines Kindes festzuhalten</w:t>
      </w:r>
    </w:p>
    <w:p w:rsidR="001B69D5" w:rsidRDefault="00275794" w:rsidP="001B69D5">
      <w:pPr>
        <w:pStyle w:val="Listenabsatz"/>
        <w:numPr>
          <w:ilvl w:val="0"/>
          <w:numId w:val="30"/>
        </w:numPr>
        <w:rPr>
          <w:rFonts w:ascii="Bradley Hand ITC" w:hAnsi="Bradley Hand ITC"/>
          <w:color w:val="000000" w:themeColor="text1"/>
          <w:sz w:val="28"/>
          <w:szCs w:val="28"/>
        </w:rPr>
      </w:pPr>
      <w:r>
        <w:rPr>
          <w:rFonts w:ascii="Bradley Hand ITC" w:hAnsi="Bradley Hand ITC"/>
          <w:color w:val="000000" w:themeColor="text1"/>
          <w:sz w:val="28"/>
          <w:szCs w:val="28"/>
        </w:rPr>
        <w:t>Kinder haben die Möglichkeit durch Vertrautes Geborgenheit zu erleben, hierzu dienen vor allem die selbstgestalteten Elternseiten</w:t>
      </w:r>
    </w:p>
    <w:p w:rsidR="00275794" w:rsidRDefault="00275794" w:rsidP="001B69D5">
      <w:pPr>
        <w:pStyle w:val="Listenabsatz"/>
        <w:numPr>
          <w:ilvl w:val="0"/>
          <w:numId w:val="30"/>
        </w:numPr>
        <w:rPr>
          <w:rFonts w:ascii="Bradley Hand ITC" w:hAnsi="Bradley Hand ITC"/>
          <w:color w:val="000000" w:themeColor="text1"/>
          <w:sz w:val="28"/>
          <w:szCs w:val="28"/>
        </w:rPr>
      </w:pPr>
      <w:r>
        <w:rPr>
          <w:rFonts w:ascii="Bradley Hand ITC" w:hAnsi="Bradley Hand ITC"/>
          <w:color w:val="000000" w:themeColor="text1"/>
          <w:sz w:val="28"/>
          <w:szCs w:val="28"/>
        </w:rPr>
        <w:t>Sie regen zum Erzählen an</w:t>
      </w:r>
    </w:p>
    <w:p w:rsidR="001B69D5" w:rsidRDefault="001B69D5" w:rsidP="001B69D5">
      <w:pPr>
        <w:pStyle w:val="Listenabsatz"/>
        <w:numPr>
          <w:ilvl w:val="0"/>
          <w:numId w:val="30"/>
        </w:numPr>
        <w:rPr>
          <w:rFonts w:ascii="Bradley Hand ITC" w:hAnsi="Bradley Hand ITC"/>
          <w:color w:val="000000" w:themeColor="text1"/>
          <w:sz w:val="28"/>
          <w:szCs w:val="28"/>
        </w:rPr>
      </w:pPr>
      <w:r w:rsidRPr="00834CC7">
        <w:rPr>
          <w:rFonts w:ascii="Bradley Hand ITC" w:hAnsi="Bradley Hand ITC"/>
          <w:color w:val="000000" w:themeColor="text1"/>
          <w:sz w:val="28"/>
          <w:szCs w:val="28"/>
        </w:rPr>
        <w:t>Positive „Nähe“ zu jedem einzelnen Kind</w:t>
      </w:r>
    </w:p>
    <w:p w:rsidR="001B69D5" w:rsidRPr="00275794" w:rsidRDefault="001B69D5" w:rsidP="00275794">
      <w:pPr>
        <w:pStyle w:val="Listenabsatz"/>
        <w:numPr>
          <w:ilvl w:val="0"/>
          <w:numId w:val="30"/>
        </w:numPr>
        <w:rPr>
          <w:rFonts w:ascii="Bradley Hand ITC" w:hAnsi="Bradley Hand ITC"/>
          <w:color w:val="000000" w:themeColor="text1"/>
          <w:sz w:val="28"/>
          <w:szCs w:val="28"/>
        </w:rPr>
      </w:pPr>
      <w:r w:rsidRPr="00834CC7">
        <w:rPr>
          <w:rFonts w:ascii="Bradley Hand ITC" w:hAnsi="Bradley Hand ITC"/>
          <w:color w:val="000000" w:themeColor="text1"/>
          <w:sz w:val="28"/>
          <w:szCs w:val="28"/>
        </w:rPr>
        <w:t>Dem Kind bei jeglichen Inhalt mit Wertschätzung und Achtung zu begegnen</w:t>
      </w:r>
    </w:p>
    <w:p w:rsidR="001B69D5" w:rsidRPr="00275794" w:rsidRDefault="001B69D5" w:rsidP="00275794">
      <w:pPr>
        <w:pStyle w:val="Listenabsatz"/>
        <w:numPr>
          <w:ilvl w:val="0"/>
          <w:numId w:val="30"/>
        </w:numPr>
        <w:rPr>
          <w:rFonts w:ascii="Bradley Hand ITC" w:hAnsi="Bradley Hand ITC"/>
          <w:color w:val="000000" w:themeColor="text1"/>
          <w:sz w:val="28"/>
          <w:szCs w:val="28"/>
        </w:rPr>
      </w:pPr>
      <w:r w:rsidRPr="00834CC7">
        <w:rPr>
          <w:rFonts w:ascii="Bradley Hand ITC" w:hAnsi="Bradley Hand ITC"/>
          <w:color w:val="000000" w:themeColor="text1"/>
          <w:sz w:val="28"/>
          <w:szCs w:val="28"/>
        </w:rPr>
        <w:t>Wertvolle Erinnerung werden für das Kind gesammelt</w:t>
      </w:r>
    </w:p>
    <w:p w:rsidR="001B69D5" w:rsidRDefault="001B69D5" w:rsidP="001B69D5">
      <w:pPr>
        <w:pStyle w:val="Listenabsatz"/>
        <w:numPr>
          <w:ilvl w:val="0"/>
          <w:numId w:val="30"/>
        </w:numPr>
        <w:rPr>
          <w:rFonts w:ascii="Bradley Hand ITC" w:hAnsi="Bradley Hand ITC"/>
          <w:color w:val="000000" w:themeColor="text1"/>
          <w:sz w:val="28"/>
          <w:szCs w:val="28"/>
        </w:rPr>
      </w:pPr>
      <w:r w:rsidRPr="00834CC7">
        <w:rPr>
          <w:rFonts w:ascii="Bradley Hand ITC" w:hAnsi="Bradley Hand ITC"/>
          <w:color w:val="000000" w:themeColor="text1"/>
          <w:sz w:val="28"/>
          <w:szCs w:val="28"/>
        </w:rPr>
        <w:t>Kinder sammeln Erfahrungen über ihre Arbeitsweise und wie sie dokumentiert werden</w:t>
      </w:r>
      <w:r>
        <w:rPr>
          <w:rFonts w:ascii="Bradley Hand ITC" w:hAnsi="Bradley Hand ITC"/>
          <w:color w:val="000000" w:themeColor="text1"/>
          <w:sz w:val="28"/>
          <w:szCs w:val="28"/>
        </w:rPr>
        <w:t xml:space="preserve"> </w:t>
      </w:r>
      <w:r w:rsidRPr="00834CC7">
        <w:rPr>
          <w:rFonts w:ascii="Bradley Hand ITC" w:hAnsi="Bradley Hand ITC"/>
          <w:color w:val="000000" w:themeColor="text1"/>
          <w:sz w:val="28"/>
          <w:szCs w:val="28"/>
        </w:rPr>
        <w:t>kann</w:t>
      </w:r>
    </w:p>
    <w:p w:rsidR="001B69D5" w:rsidRDefault="001B69D5" w:rsidP="001B69D5">
      <w:pPr>
        <w:pStyle w:val="Listenabsatz"/>
        <w:numPr>
          <w:ilvl w:val="0"/>
          <w:numId w:val="30"/>
        </w:numPr>
        <w:rPr>
          <w:rFonts w:ascii="Bradley Hand ITC" w:hAnsi="Bradley Hand ITC"/>
          <w:color w:val="000000" w:themeColor="text1"/>
          <w:sz w:val="28"/>
          <w:szCs w:val="28"/>
        </w:rPr>
      </w:pPr>
      <w:r w:rsidRPr="00834CC7">
        <w:rPr>
          <w:rFonts w:ascii="Bradley Hand ITC" w:hAnsi="Bradley Hand ITC"/>
          <w:color w:val="000000" w:themeColor="text1"/>
          <w:sz w:val="28"/>
          <w:szCs w:val="28"/>
        </w:rPr>
        <w:t>Das Kind lernt sich selbst Ziele zu stecken und zu erreichen</w:t>
      </w:r>
    </w:p>
    <w:p w:rsidR="001B69D5" w:rsidRPr="00275794" w:rsidRDefault="00275794" w:rsidP="00275794">
      <w:pPr>
        <w:pStyle w:val="Listenabsatz"/>
        <w:numPr>
          <w:ilvl w:val="0"/>
          <w:numId w:val="30"/>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Alltagssituationen und </w:t>
      </w:r>
      <w:r w:rsidR="001B69D5" w:rsidRPr="00834CC7">
        <w:rPr>
          <w:rFonts w:ascii="Bradley Hand ITC" w:hAnsi="Bradley Hand ITC"/>
          <w:color w:val="000000" w:themeColor="text1"/>
          <w:sz w:val="28"/>
          <w:szCs w:val="28"/>
        </w:rPr>
        <w:t>Gru</w:t>
      </w:r>
      <w:r>
        <w:rPr>
          <w:rFonts w:ascii="Bradley Hand ITC" w:hAnsi="Bradley Hand ITC"/>
          <w:color w:val="000000" w:themeColor="text1"/>
          <w:sz w:val="28"/>
          <w:szCs w:val="28"/>
        </w:rPr>
        <w:t xml:space="preserve">ppeninhalte werden in der Erinnerungsmappe </w:t>
      </w:r>
      <w:r w:rsidR="001B69D5" w:rsidRPr="00834CC7">
        <w:rPr>
          <w:rFonts w:ascii="Bradley Hand ITC" w:hAnsi="Bradley Hand ITC"/>
          <w:color w:val="000000" w:themeColor="text1"/>
          <w:sz w:val="28"/>
          <w:szCs w:val="28"/>
        </w:rPr>
        <w:t>festgehalten</w:t>
      </w:r>
    </w:p>
    <w:p w:rsidR="001B69D5" w:rsidRDefault="001B69D5" w:rsidP="001B69D5">
      <w:pPr>
        <w:pStyle w:val="Listenabsatz"/>
        <w:numPr>
          <w:ilvl w:val="0"/>
          <w:numId w:val="30"/>
        </w:numPr>
        <w:rPr>
          <w:rFonts w:ascii="Bradley Hand ITC" w:hAnsi="Bradley Hand ITC"/>
          <w:color w:val="000000" w:themeColor="text1"/>
          <w:sz w:val="28"/>
          <w:szCs w:val="28"/>
        </w:rPr>
      </w:pPr>
      <w:r w:rsidRPr="00834CC7">
        <w:rPr>
          <w:rFonts w:ascii="Bradley Hand ITC" w:hAnsi="Bradley Hand ITC"/>
          <w:color w:val="000000" w:themeColor="text1"/>
          <w:sz w:val="28"/>
          <w:szCs w:val="28"/>
        </w:rPr>
        <w:t>Es werden Momentaufnahmen festgehalten</w:t>
      </w:r>
    </w:p>
    <w:p w:rsidR="00275794" w:rsidRDefault="00275794" w:rsidP="001B69D5">
      <w:pPr>
        <w:pStyle w:val="Listenabsatz"/>
        <w:ind w:left="0"/>
        <w:rPr>
          <w:rFonts w:ascii="Bradley Hand ITC" w:hAnsi="Bradley Hand ITC"/>
          <w:color w:val="000000" w:themeColor="text1"/>
          <w:sz w:val="28"/>
          <w:szCs w:val="28"/>
        </w:rPr>
      </w:pPr>
    </w:p>
    <w:p w:rsidR="001B69D5" w:rsidRDefault="00275794" w:rsidP="001B69D5">
      <w:pPr>
        <w:pStyle w:val="Listenabsatz"/>
        <w:ind w:left="0"/>
        <w:rPr>
          <w:rFonts w:ascii="Bradley Hand ITC" w:hAnsi="Bradley Hand ITC"/>
          <w:color w:val="000000" w:themeColor="text1"/>
          <w:sz w:val="28"/>
          <w:szCs w:val="28"/>
        </w:rPr>
      </w:pPr>
      <w:r>
        <w:rPr>
          <w:rFonts w:ascii="Bradley Hand ITC" w:hAnsi="Bradley Hand ITC"/>
          <w:color w:val="000000" w:themeColor="text1"/>
          <w:sz w:val="28"/>
          <w:szCs w:val="28"/>
        </w:rPr>
        <w:t>Mit ihrer Erinnerungsmapp</w:t>
      </w:r>
      <w:r w:rsidR="001B69D5">
        <w:rPr>
          <w:rFonts w:ascii="Bradley Hand ITC" w:hAnsi="Bradley Hand ITC"/>
          <w:color w:val="000000" w:themeColor="text1"/>
          <w:sz w:val="28"/>
          <w:szCs w:val="28"/>
        </w:rPr>
        <w:t>e bekommen die Kinder am Ende ihrer Kindergartenzeit auch gleich eine bleibende Erinnerung mit nach Hause.</w:t>
      </w:r>
    </w:p>
    <w:p w:rsidR="001B69D5" w:rsidRDefault="001B69D5" w:rsidP="001B69D5">
      <w:pPr>
        <w:rPr>
          <w:rFonts w:ascii="Bradley Hand ITC" w:hAnsi="Bradley Hand ITC"/>
          <w:b/>
          <w:color w:val="000000" w:themeColor="text1"/>
          <w:sz w:val="28"/>
          <w:szCs w:val="28"/>
          <w:u w:val="single"/>
        </w:rPr>
      </w:pPr>
    </w:p>
    <w:p w:rsidR="00275794" w:rsidRDefault="00275794" w:rsidP="001B69D5">
      <w:pPr>
        <w:rPr>
          <w:rFonts w:ascii="Bradley Hand ITC" w:hAnsi="Bradley Hand ITC"/>
          <w:b/>
          <w:color w:val="000000" w:themeColor="text1"/>
          <w:sz w:val="28"/>
          <w:szCs w:val="28"/>
          <w:u w:val="single"/>
        </w:rPr>
      </w:pPr>
    </w:p>
    <w:p w:rsidR="00275794" w:rsidRDefault="00275794" w:rsidP="001B69D5">
      <w:pPr>
        <w:rPr>
          <w:rFonts w:ascii="Bradley Hand ITC" w:hAnsi="Bradley Hand ITC"/>
          <w:b/>
          <w:color w:val="000000" w:themeColor="text1"/>
          <w:sz w:val="28"/>
          <w:szCs w:val="28"/>
          <w:u w:val="single"/>
        </w:rPr>
      </w:pPr>
    </w:p>
    <w:p w:rsidR="00A11FC8" w:rsidRDefault="00543BA3" w:rsidP="001B69D5">
      <w:pPr>
        <w:rPr>
          <w:rFonts w:ascii="Bradley Hand ITC" w:hAnsi="Bradley Hand ITC"/>
          <w:b/>
          <w:color w:val="000000" w:themeColor="text1"/>
          <w:sz w:val="28"/>
          <w:szCs w:val="28"/>
          <w:u w:val="single"/>
        </w:rPr>
      </w:pPr>
      <w:r>
        <w:rPr>
          <w:rFonts w:ascii="Bradley Hand ITC" w:hAnsi="Bradley Hand ITC"/>
          <w:b/>
          <w:color w:val="000000" w:themeColor="text1"/>
          <w:sz w:val="28"/>
          <w:szCs w:val="28"/>
          <w:u w:val="single"/>
        </w:rPr>
        <w:t>Stammgruppen</w:t>
      </w:r>
      <w:r w:rsidR="00A11FC8">
        <w:rPr>
          <w:rFonts w:ascii="Bradley Hand ITC" w:hAnsi="Bradley Hand ITC"/>
          <w:b/>
          <w:color w:val="000000" w:themeColor="text1"/>
          <w:sz w:val="28"/>
          <w:szCs w:val="28"/>
          <w:u w:val="single"/>
        </w:rPr>
        <w:t xml:space="preserve">arbeit </w:t>
      </w:r>
    </w:p>
    <w:p w:rsidR="00A11FC8" w:rsidRDefault="00A11FC8" w:rsidP="00543BA3">
      <w:pPr>
        <w:pStyle w:val="Listenabsatz"/>
        <w:numPr>
          <w:ilvl w:val="0"/>
          <w:numId w:val="45"/>
        </w:numPr>
        <w:rPr>
          <w:rFonts w:ascii="Bradley Hand ITC" w:hAnsi="Bradley Hand ITC"/>
          <w:color w:val="000000" w:themeColor="text1"/>
          <w:sz w:val="28"/>
          <w:szCs w:val="28"/>
        </w:rPr>
      </w:pPr>
      <w:r>
        <w:rPr>
          <w:rFonts w:ascii="Bradley Hand ITC" w:hAnsi="Bradley Hand ITC"/>
          <w:color w:val="000000" w:themeColor="text1"/>
          <w:sz w:val="28"/>
          <w:szCs w:val="28"/>
        </w:rPr>
        <w:t>Wir-Gefühl wird entwickelt</w:t>
      </w:r>
    </w:p>
    <w:p w:rsidR="00A11FC8" w:rsidRDefault="00A11FC8" w:rsidP="00543BA3">
      <w:pPr>
        <w:pStyle w:val="Listenabsatz"/>
        <w:numPr>
          <w:ilvl w:val="0"/>
          <w:numId w:val="45"/>
        </w:numPr>
        <w:rPr>
          <w:rFonts w:ascii="Bradley Hand ITC" w:hAnsi="Bradley Hand ITC"/>
          <w:color w:val="000000" w:themeColor="text1"/>
          <w:sz w:val="28"/>
          <w:szCs w:val="28"/>
        </w:rPr>
      </w:pPr>
      <w:r>
        <w:rPr>
          <w:rFonts w:ascii="Bradley Hand ITC" w:hAnsi="Bradley Hand ITC"/>
          <w:color w:val="000000" w:themeColor="text1"/>
          <w:sz w:val="28"/>
          <w:szCs w:val="28"/>
        </w:rPr>
        <w:t>Verantwortung und Fürsorge übernehmen (Gruppenraumpflege, Jüngste Kinder mit eingewöhnen, Essenszubereitung)</w:t>
      </w:r>
    </w:p>
    <w:p w:rsidR="001B69D5" w:rsidRDefault="00543BA3" w:rsidP="00543BA3">
      <w:pPr>
        <w:pStyle w:val="Listenabsatz"/>
        <w:numPr>
          <w:ilvl w:val="0"/>
          <w:numId w:val="45"/>
        </w:numPr>
        <w:rPr>
          <w:rFonts w:ascii="Bradley Hand ITC" w:hAnsi="Bradley Hand ITC"/>
          <w:color w:val="000000" w:themeColor="text1"/>
          <w:sz w:val="28"/>
          <w:szCs w:val="28"/>
        </w:rPr>
      </w:pPr>
      <w:r>
        <w:rPr>
          <w:rFonts w:ascii="Bradley Hand ITC" w:hAnsi="Bradley Hand ITC"/>
          <w:color w:val="000000" w:themeColor="text1"/>
          <w:sz w:val="28"/>
          <w:szCs w:val="28"/>
        </w:rPr>
        <w:t>Die Kinder haben die Möglichkeit feste soziale Strukturen kennenzulernen</w:t>
      </w:r>
    </w:p>
    <w:p w:rsidR="00543BA3" w:rsidRDefault="00543BA3" w:rsidP="00543BA3">
      <w:pPr>
        <w:pStyle w:val="Listenabsatz"/>
        <w:numPr>
          <w:ilvl w:val="0"/>
          <w:numId w:val="45"/>
        </w:numPr>
        <w:rPr>
          <w:rFonts w:ascii="Bradley Hand ITC" w:hAnsi="Bradley Hand ITC"/>
          <w:color w:val="000000" w:themeColor="text1"/>
          <w:sz w:val="28"/>
          <w:szCs w:val="28"/>
        </w:rPr>
      </w:pPr>
      <w:r>
        <w:rPr>
          <w:rFonts w:ascii="Bradley Hand ITC" w:hAnsi="Bradley Hand ITC"/>
          <w:color w:val="000000" w:themeColor="text1"/>
          <w:sz w:val="28"/>
          <w:szCs w:val="28"/>
        </w:rPr>
        <w:t>Sicherheit und Geborgenheit</w:t>
      </w:r>
    </w:p>
    <w:p w:rsidR="00543BA3" w:rsidRDefault="00543BA3" w:rsidP="00543BA3">
      <w:pPr>
        <w:pStyle w:val="Listenabsatz"/>
        <w:numPr>
          <w:ilvl w:val="0"/>
          <w:numId w:val="45"/>
        </w:numPr>
        <w:rPr>
          <w:rFonts w:ascii="Bradley Hand ITC" w:hAnsi="Bradley Hand ITC"/>
          <w:color w:val="000000" w:themeColor="text1"/>
          <w:sz w:val="28"/>
          <w:szCs w:val="28"/>
        </w:rPr>
      </w:pPr>
      <w:r>
        <w:rPr>
          <w:rFonts w:ascii="Bradley Hand ITC" w:hAnsi="Bradley Hand ITC"/>
          <w:color w:val="000000" w:themeColor="text1"/>
          <w:sz w:val="28"/>
          <w:szCs w:val="28"/>
        </w:rPr>
        <w:t>Keine Überforderung durch wechselnde Bezugspersonen und Spielpartner</w:t>
      </w:r>
    </w:p>
    <w:p w:rsidR="00543BA3" w:rsidRDefault="00543BA3" w:rsidP="00543BA3">
      <w:pPr>
        <w:pStyle w:val="Listenabsatz"/>
        <w:numPr>
          <w:ilvl w:val="0"/>
          <w:numId w:val="45"/>
        </w:numPr>
        <w:rPr>
          <w:rFonts w:ascii="Bradley Hand ITC" w:hAnsi="Bradley Hand ITC"/>
          <w:color w:val="000000" w:themeColor="text1"/>
          <w:sz w:val="28"/>
          <w:szCs w:val="28"/>
        </w:rPr>
      </w:pPr>
      <w:r>
        <w:rPr>
          <w:rFonts w:ascii="Bradley Hand ITC" w:hAnsi="Bradley Hand ITC"/>
          <w:color w:val="000000" w:themeColor="text1"/>
          <w:sz w:val="28"/>
          <w:szCs w:val="28"/>
        </w:rPr>
        <w:t>Rituale und Rhythmen geben Sicherheit</w:t>
      </w:r>
    </w:p>
    <w:p w:rsidR="00543BA3" w:rsidRDefault="00543BA3" w:rsidP="00543BA3">
      <w:pPr>
        <w:pStyle w:val="Listenabsatz"/>
        <w:numPr>
          <w:ilvl w:val="0"/>
          <w:numId w:val="45"/>
        </w:numPr>
        <w:rPr>
          <w:rFonts w:ascii="Bradley Hand ITC" w:hAnsi="Bradley Hand ITC"/>
          <w:color w:val="000000" w:themeColor="text1"/>
          <w:sz w:val="28"/>
          <w:szCs w:val="28"/>
        </w:rPr>
      </w:pPr>
      <w:r>
        <w:rPr>
          <w:rFonts w:ascii="Bradley Hand ITC" w:hAnsi="Bradley Hand ITC"/>
          <w:color w:val="000000" w:themeColor="text1"/>
          <w:sz w:val="28"/>
          <w:szCs w:val="28"/>
        </w:rPr>
        <w:t>Soziale Kompetenzen können gelernt werden (man muss sich schwierigen Situationen stellen, da man den Bezugsraum nicht einfach wechseln kann)</w:t>
      </w:r>
    </w:p>
    <w:p w:rsidR="00A11FC8" w:rsidRDefault="00A11FC8" w:rsidP="00543BA3">
      <w:pPr>
        <w:pStyle w:val="Listenabsatz"/>
        <w:numPr>
          <w:ilvl w:val="0"/>
          <w:numId w:val="45"/>
        </w:numPr>
        <w:rPr>
          <w:rFonts w:ascii="Bradley Hand ITC" w:hAnsi="Bradley Hand ITC"/>
          <w:color w:val="000000" w:themeColor="text1"/>
          <w:sz w:val="28"/>
          <w:szCs w:val="28"/>
        </w:rPr>
      </w:pPr>
      <w:r>
        <w:rPr>
          <w:rFonts w:ascii="Bradley Hand ITC" w:hAnsi="Bradley Hand ITC"/>
          <w:color w:val="000000" w:themeColor="text1"/>
          <w:sz w:val="28"/>
          <w:szCs w:val="28"/>
        </w:rPr>
        <w:t>Spielräume sind nicht themenbezogen festgelegt, Spielmaterialen können bereichsübergreifend genutzt werden</w:t>
      </w:r>
    </w:p>
    <w:p w:rsidR="00A11FC8" w:rsidRDefault="00A11FC8" w:rsidP="00A11FC8">
      <w:pPr>
        <w:rPr>
          <w:rFonts w:ascii="Bradley Hand ITC" w:hAnsi="Bradley Hand ITC"/>
          <w:color w:val="000000" w:themeColor="text1"/>
          <w:sz w:val="28"/>
          <w:szCs w:val="28"/>
        </w:rPr>
      </w:pPr>
      <w:r>
        <w:rPr>
          <w:rFonts w:ascii="Bradley Hand ITC" w:hAnsi="Bradley Hand ITC"/>
          <w:b/>
          <w:color w:val="000000" w:themeColor="text1"/>
          <w:sz w:val="28"/>
          <w:szCs w:val="28"/>
          <w:u w:val="single"/>
        </w:rPr>
        <w:t>Altershomogene Kleingruppenarbeit:</w:t>
      </w:r>
    </w:p>
    <w:p w:rsidR="00A11FC8" w:rsidRDefault="00A11FC8" w:rsidP="00A11FC8">
      <w:pPr>
        <w:pStyle w:val="Listenabsatz"/>
        <w:numPr>
          <w:ilvl w:val="0"/>
          <w:numId w:val="46"/>
        </w:numPr>
        <w:rPr>
          <w:rFonts w:ascii="Bradley Hand ITC" w:hAnsi="Bradley Hand ITC"/>
          <w:color w:val="000000" w:themeColor="text1"/>
          <w:sz w:val="28"/>
          <w:szCs w:val="28"/>
        </w:rPr>
      </w:pPr>
      <w:r>
        <w:rPr>
          <w:rFonts w:ascii="Bradley Hand ITC" w:hAnsi="Bradley Hand ITC"/>
          <w:color w:val="000000" w:themeColor="text1"/>
          <w:sz w:val="28"/>
          <w:szCs w:val="28"/>
        </w:rPr>
        <w:t>Interesse der Kinder im gleichen Alter</w:t>
      </w:r>
    </w:p>
    <w:p w:rsidR="00A11FC8" w:rsidRDefault="00852422" w:rsidP="00A11FC8">
      <w:pPr>
        <w:pStyle w:val="Listenabsatz"/>
        <w:numPr>
          <w:ilvl w:val="0"/>
          <w:numId w:val="46"/>
        </w:numPr>
        <w:rPr>
          <w:rFonts w:ascii="Bradley Hand ITC" w:hAnsi="Bradley Hand ITC"/>
          <w:color w:val="000000" w:themeColor="text1"/>
          <w:sz w:val="28"/>
          <w:szCs w:val="28"/>
        </w:rPr>
      </w:pPr>
      <w:r>
        <w:rPr>
          <w:rFonts w:ascii="Bradley Hand ITC" w:hAnsi="Bradley Hand ITC"/>
          <w:color w:val="000000" w:themeColor="text1"/>
          <w:sz w:val="28"/>
          <w:szCs w:val="28"/>
        </w:rPr>
        <w:t>Pädagogische Angebote werden dem Wissens- und Entwicklungsstand der Kinder angepasst</w:t>
      </w:r>
    </w:p>
    <w:p w:rsidR="00A11FC8" w:rsidRPr="00852422" w:rsidRDefault="00A11FC8" w:rsidP="00852422">
      <w:pPr>
        <w:pStyle w:val="Listenabsatz"/>
        <w:numPr>
          <w:ilvl w:val="0"/>
          <w:numId w:val="46"/>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Kinder trauen sich ehr zu etwas zum Thema zu äußern </w:t>
      </w:r>
    </w:p>
    <w:p w:rsidR="00A11FC8" w:rsidRDefault="00852422" w:rsidP="00A11FC8">
      <w:pPr>
        <w:pStyle w:val="Listenabsatz"/>
        <w:numPr>
          <w:ilvl w:val="0"/>
          <w:numId w:val="46"/>
        </w:numPr>
        <w:rPr>
          <w:rFonts w:ascii="Bradley Hand ITC" w:hAnsi="Bradley Hand ITC"/>
          <w:color w:val="000000" w:themeColor="text1"/>
          <w:sz w:val="28"/>
          <w:szCs w:val="28"/>
        </w:rPr>
      </w:pPr>
      <w:r>
        <w:rPr>
          <w:rFonts w:ascii="Bradley Hand ITC" w:hAnsi="Bradley Hand ITC"/>
          <w:color w:val="000000" w:themeColor="text1"/>
          <w:sz w:val="28"/>
          <w:szCs w:val="28"/>
        </w:rPr>
        <w:t>Individuelle Bedürfnisse können besser berücksichtigt werden</w:t>
      </w:r>
    </w:p>
    <w:p w:rsidR="00A11FC8" w:rsidRDefault="00852422" w:rsidP="00A11FC8">
      <w:pPr>
        <w:pStyle w:val="Listenabsatz"/>
        <w:numPr>
          <w:ilvl w:val="0"/>
          <w:numId w:val="46"/>
        </w:numPr>
        <w:rPr>
          <w:rFonts w:ascii="Bradley Hand ITC" w:hAnsi="Bradley Hand ITC"/>
          <w:color w:val="000000" w:themeColor="text1"/>
          <w:sz w:val="28"/>
          <w:szCs w:val="28"/>
        </w:rPr>
      </w:pPr>
      <w:r>
        <w:rPr>
          <w:rFonts w:ascii="Bradley Hand ITC" w:hAnsi="Bradley Hand ITC"/>
          <w:color w:val="000000" w:themeColor="text1"/>
          <w:sz w:val="28"/>
          <w:szCs w:val="28"/>
        </w:rPr>
        <w:t>Themen können besser vertieft und gelernt werden</w:t>
      </w:r>
    </w:p>
    <w:p w:rsidR="00852422" w:rsidRDefault="00852422" w:rsidP="00A11FC8">
      <w:pPr>
        <w:pStyle w:val="Listenabsatz"/>
        <w:numPr>
          <w:ilvl w:val="0"/>
          <w:numId w:val="46"/>
        </w:numPr>
        <w:rPr>
          <w:rFonts w:ascii="Bradley Hand ITC" w:hAnsi="Bradley Hand ITC"/>
          <w:color w:val="000000" w:themeColor="text1"/>
          <w:sz w:val="28"/>
          <w:szCs w:val="28"/>
        </w:rPr>
      </w:pPr>
      <w:r>
        <w:rPr>
          <w:rFonts w:ascii="Bradley Hand ITC" w:hAnsi="Bradley Hand ITC"/>
          <w:color w:val="000000" w:themeColor="text1"/>
          <w:sz w:val="28"/>
          <w:szCs w:val="28"/>
        </w:rPr>
        <w:t>Die Gruppengröße ist besser zu überschauen</w:t>
      </w:r>
    </w:p>
    <w:p w:rsidR="00852422" w:rsidRDefault="00852422" w:rsidP="00852422">
      <w:pPr>
        <w:rPr>
          <w:rFonts w:ascii="Bradley Hand ITC" w:hAnsi="Bradley Hand ITC"/>
          <w:color w:val="000000" w:themeColor="text1"/>
          <w:sz w:val="28"/>
          <w:szCs w:val="28"/>
        </w:rPr>
      </w:pPr>
      <w:r>
        <w:rPr>
          <w:rFonts w:ascii="Bradley Hand ITC" w:hAnsi="Bradley Hand ITC"/>
          <w:b/>
          <w:color w:val="000000" w:themeColor="text1"/>
          <w:sz w:val="28"/>
          <w:szCs w:val="28"/>
          <w:u w:val="single"/>
        </w:rPr>
        <w:t>Altershomogene Bewegungserziehung:</w:t>
      </w:r>
    </w:p>
    <w:p w:rsidR="00852422" w:rsidRDefault="00852422" w:rsidP="00852422">
      <w:pPr>
        <w:pStyle w:val="Listenabsatz"/>
        <w:numPr>
          <w:ilvl w:val="0"/>
          <w:numId w:val="47"/>
        </w:numPr>
        <w:rPr>
          <w:rFonts w:ascii="Bradley Hand ITC" w:hAnsi="Bradley Hand ITC"/>
          <w:color w:val="000000" w:themeColor="text1"/>
          <w:sz w:val="28"/>
          <w:szCs w:val="28"/>
        </w:rPr>
      </w:pPr>
      <w:r>
        <w:rPr>
          <w:rFonts w:ascii="Bradley Hand ITC" w:hAnsi="Bradley Hand ITC"/>
          <w:color w:val="000000" w:themeColor="text1"/>
          <w:sz w:val="28"/>
          <w:szCs w:val="28"/>
        </w:rPr>
        <w:t>Individuellere Planung der Bewegungseinheiten</w:t>
      </w:r>
    </w:p>
    <w:p w:rsidR="00852422" w:rsidRDefault="00852422" w:rsidP="00852422">
      <w:pPr>
        <w:pStyle w:val="Listenabsatz"/>
        <w:numPr>
          <w:ilvl w:val="0"/>
          <w:numId w:val="47"/>
        </w:numPr>
        <w:rPr>
          <w:rFonts w:ascii="Bradley Hand ITC" w:hAnsi="Bradley Hand ITC"/>
          <w:color w:val="000000" w:themeColor="text1"/>
          <w:sz w:val="28"/>
          <w:szCs w:val="28"/>
        </w:rPr>
      </w:pPr>
      <w:r>
        <w:rPr>
          <w:rFonts w:ascii="Bradley Hand ITC" w:hAnsi="Bradley Hand ITC"/>
          <w:color w:val="000000" w:themeColor="text1"/>
          <w:sz w:val="28"/>
          <w:szCs w:val="28"/>
        </w:rPr>
        <w:t>Unterschiedliche Bedürfnisse der verschiedenen Altersgruppen können berücksichtigt werden</w:t>
      </w:r>
    </w:p>
    <w:p w:rsidR="00852422" w:rsidRDefault="00852422" w:rsidP="00852422">
      <w:pPr>
        <w:pStyle w:val="Listenabsatz"/>
        <w:numPr>
          <w:ilvl w:val="0"/>
          <w:numId w:val="47"/>
        </w:numPr>
        <w:rPr>
          <w:rFonts w:ascii="Bradley Hand ITC" w:hAnsi="Bradley Hand ITC"/>
          <w:color w:val="000000" w:themeColor="text1"/>
          <w:sz w:val="28"/>
          <w:szCs w:val="28"/>
        </w:rPr>
      </w:pPr>
      <w:r>
        <w:rPr>
          <w:rFonts w:ascii="Bradley Hand ITC" w:hAnsi="Bradley Hand ITC"/>
          <w:color w:val="000000" w:themeColor="text1"/>
          <w:sz w:val="28"/>
          <w:szCs w:val="28"/>
        </w:rPr>
        <w:t>Höherer körperlicher Anspruch für die älteren Kinder</w:t>
      </w:r>
    </w:p>
    <w:p w:rsidR="00A11FC8" w:rsidRDefault="00A11FC8" w:rsidP="00A11FC8">
      <w:pPr>
        <w:ind w:left="360"/>
        <w:rPr>
          <w:rFonts w:ascii="Bradley Hand ITC" w:hAnsi="Bradley Hand ITC"/>
          <w:color w:val="000000" w:themeColor="text1"/>
          <w:sz w:val="28"/>
          <w:szCs w:val="28"/>
        </w:rPr>
      </w:pPr>
    </w:p>
    <w:p w:rsidR="00852422" w:rsidRDefault="00852422" w:rsidP="00852422">
      <w:pPr>
        <w:pStyle w:val="Listenabsatz"/>
        <w:numPr>
          <w:ilvl w:val="0"/>
          <w:numId w:val="47"/>
        </w:numPr>
        <w:spacing w:after="0"/>
        <w:rPr>
          <w:rFonts w:ascii="Bradley Hand ITC" w:hAnsi="Bradley Hand ITC"/>
          <w:color w:val="000000" w:themeColor="text1"/>
          <w:sz w:val="28"/>
          <w:szCs w:val="28"/>
        </w:rPr>
      </w:pPr>
      <w:r w:rsidRPr="00852422">
        <w:rPr>
          <w:rFonts w:ascii="Bradley Hand ITC" w:hAnsi="Bradley Hand ITC"/>
          <w:color w:val="000000" w:themeColor="text1"/>
          <w:sz w:val="28"/>
          <w:szCs w:val="28"/>
        </w:rPr>
        <w:t>Mehr motorische Übung für die Jüngsten</w:t>
      </w:r>
    </w:p>
    <w:p w:rsidR="00852422" w:rsidRDefault="00852422" w:rsidP="00852422">
      <w:pPr>
        <w:pStyle w:val="Listenabsatz"/>
        <w:numPr>
          <w:ilvl w:val="0"/>
          <w:numId w:val="47"/>
        </w:numPr>
        <w:spacing w:after="0"/>
        <w:rPr>
          <w:rFonts w:ascii="Bradley Hand ITC" w:hAnsi="Bradley Hand ITC"/>
          <w:color w:val="000000" w:themeColor="text1"/>
          <w:sz w:val="28"/>
          <w:szCs w:val="28"/>
        </w:rPr>
      </w:pPr>
      <w:r>
        <w:rPr>
          <w:rFonts w:ascii="Bradley Hand ITC" w:hAnsi="Bradley Hand ITC"/>
          <w:color w:val="000000" w:themeColor="text1"/>
          <w:sz w:val="28"/>
          <w:szCs w:val="28"/>
        </w:rPr>
        <w:t>Mehr Zeit für die einzelnen Altersstufen</w:t>
      </w:r>
    </w:p>
    <w:p w:rsidR="00852422" w:rsidRDefault="00852422" w:rsidP="00852422">
      <w:pPr>
        <w:pStyle w:val="Listenabsatz"/>
        <w:numPr>
          <w:ilvl w:val="0"/>
          <w:numId w:val="47"/>
        </w:numPr>
        <w:spacing w:after="0"/>
        <w:rPr>
          <w:rFonts w:ascii="Bradley Hand ITC" w:hAnsi="Bradley Hand ITC"/>
          <w:color w:val="000000" w:themeColor="text1"/>
          <w:sz w:val="28"/>
          <w:szCs w:val="28"/>
        </w:rPr>
      </w:pPr>
      <w:r>
        <w:rPr>
          <w:rFonts w:ascii="Bradley Hand ITC" w:hAnsi="Bradley Hand ITC"/>
          <w:color w:val="000000" w:themeColor="text1"/>
          <w:sz w:val="28"/>
          <w:szCs w:val="28"/>
        </w:rPr>
        <w:t>Mehr Aufmerksamkeit durch und Beobachtungsmöglichkeiten für das pädagogische Personal</w:t>
      </w:r>
    </w:p>
    <w:p w:rsidR="00852422" w:rsidRDefault="00852422" w:rsidP="00852422">
      <w:pPr>
        <w:pStyle w:val="Listenabsatz"/>
        <w:numPr>
          <w:ilvl w:val="0"/>
          <w:numId w:val="47"/>
        </w:numPr>
        <w:spacing w:after="0"/>
        <w:rPr>
          <w:rFonts w:ascii="Bradley Hand ITC" w:hAnsi="Bradley Hand ITC"/>
          <w:color w:val="000000" w:themeColor="text1"/>
          <w:sz w:val="28"/>
          <w:szCs w:val="28"/>
        </w:rPr>
      </w:pPr>
      <w:r>
        <w:rPr>
          <w:rFonts w:ascii="Bradley Hand ITC" w:hAnsi="Bradley Hand ITC"/>
          <w:color w:val="000000" w:themeColor="text1"/>
          <w:sz w:val="28"/>
          <w:szCs w:val="28"/>
        </w:rPr>
        <w:t xml:space="preserve">Spaß und Freude an der Bewegung entwickeln </w:t>
      </w:r>
    </w:p>
    <w:p w:rsidR="00852422" w:rsidRDefault="00852422" w:rsidP="00852422">
      <w:pPr>
        <w:pStyle w:val="Listenabsatz"/>
        <w:numPr>
          <w:ilvl w:val="0"/>
          <w:numId w:val="47"/>
        </w:numPr>
        <w:spacing w:after="0"/>
        <w:rPr>
          <w:rFonts w:ascii="Bradley Hand ITC" w:hAnsi="Bradley Hand ITC"/>
          <w:color w:val="000000" w:themeColor="text1"/>
          <w:sz w:val="28"/>
          <w:szCs w:val="28"/>
        </w:rPr>
      </w:pPr>
      <w:r>
        <w:rPr>
          <w:rFonts w:ascii="Bradley Hand ITC" w:hAnsi="Bradley Hand ITC"/>
          <w:color w:val="000000" w:themeColor="text1"/>
          <w:sz w:val="28"/>
          <w:szCs w:val="28"/>
        </w:rPr>
        <w:t>Dem natürlichen Bewegungsdrang en</w:t>
      </w:r>
      <w:r w:rsidR="000501B8">
        <w:rPr>
          <w:rFonts w:ascii="Bradley Hand ITC" w:hAnsi="Bradley Hand ITC"/>
          <w:color w:val="000000" w:themeColor="text1"/>
          <w:sz w:val="28"/>
          <w:szCs w:val="28"/>
        </w:rPr>
        <w:t>tsprechen</w:t>
      </w:r>
    </w:p>
    <w:p w:rsidR="000501B8" w:rsidRDefault="000501B8" w:rsidP="000501B8">
      <w:pPr>
        <w:spacing w:after="0"/>
        <w:rPr>
          <w:rFonts w:ascii="Bradley Hand ITC" w:hAnsi="Bradley Hand ITC"/>
          <w:color w:val="000000" w:themeColor="text1"/>
          <w:sz w:val="28"/>
          <w:szCs w:val="28"/>
        </w:rPr>
      </w:pPr>
    </w:p>
    <w:p w:rsidR="000501B8" w:rsidRDefault="000501B8" w:rsidP="000501B8">
      <w:pPr>
        <w:rPr>
          <w:rFonts w:ascii="Bradley Hand ITC" w:hAnsi="Bradley Hand ITC"/>
          <w:color w:val="000000" w:themeColor="text1"/>
          <w:sz w:val="28"/>
          <w:szCs w:val="28"/>
        </w:rPr>
      </w:pPr>
      <w:r>
        <w:rPr>
          <w:rFonts w:ascii="Bradley Hand ITC" w:hAnsi="Bradley Hand ITC"/>
          <w:b/>
          <w:color w:val="000000" w:themeColor="text1"/>
          <w:sz w:val="28"/>
          <w:szCs w:val="28"/>
          <w:u w:val="single"/>
        </w:rPr>
        <w:t>Freies Spiel</w:t>
      </w:r>
    </w:p>
    <w:p w:rsidR="003B095E" w:rsidRDefault="003B095E" w:rsidP="000501B8">
      <w:pPr>
        <w:pStyle w:val="Listenabsatz"/>
        <w:numPr>
          <w:ilvl w:val="0"/>
          <w:numId w:val="48"/>
        </w:numPr>
        <w:rPr>
          <w:rFonts w:ascii="Bradley Hand ITC" w:hAnsi="Bradley Hand ITC"/>
          <w:color w:val="000000" w:themeColor="text1"/>
          <w:sz w:val="28"/>
          <w:szCs w:val="28"/>
        </w:rPr>
      </w:pPr>
      <w:r>
        <w:rPr>
          <w:rFonts w:ascii="Bradley Hand ITC" w:hAnsi="Bradley Hand ITC"/>
          <w:color w:val="000000" w:themeColor="text1"/>
          <w:sz w:val="28"/>
          <w:szCs w:val="28"/>
        </w:rPr>
        <w:t>Der Weg der Kinder zur Erkenntnis der Welt, in der sie leben</w:t>
      </w:r>
    </w:p>
    <w:p w:rsidR="003B095E" w:rsidRDefault="003B095E" w:rsidP="000501B8">
      <w:pPr>
        <w:pStyle w:val="Listenabsatz"/>
        <w:numPr>
          <w:ilvl w:val="0"/>
          <w:numId w:val="48"/>
        </w:numPr>
        <w:rPr>
          <w:rFonts w:ascii="Bradley Hand ITC" w:hAnsi="Bradley Hand ITC"/>
          <w:color w:val="000000" w:themeColor="text1"/>
          <w:sz w:val="28"/>
          <w:szCs w:val="28"/>
        </w:rPr>
      </w:pPr>
      <w:r>
        <w:rPr>
          <w:rFonts w:ascii="Bradley Hand ITC" w:hAnsi="Bradley Hand ITC"/>
          <w:color w:val="000000" w:themeColor="text1"/>
          <w:sz w:val="28"/>
          <w:szCs w:val="28"/>
        </w:rPr>
        <w:t>Individualität kann sich entwickeln</w:t>
      </w:r>
    </w:p>
    <w:p w:rsidR="003B095E" w:rsidRDefault="003B095E" w:rsidP="000501B8">
      <w:pPr>
        <w:pStyle w:val="Listenabsatz"/>
        <w:numPr>
          <w:ilvl w:val="0"/>
          <w:numId w:val="48"/>
        </w:numPr>
        <w:rPr>
          <w:rFonts w:ascii="Bradley Hand ITC" w:hAnsi="Bradley Hand ITC"/>
          <w:color w:val="000000" w:themeColor="text1"/>
          <w:sz w:val="28"/>
          <w:szCs w:val="28"/>
        </w:rPr>
      </w:pPr>
      <w:r>
        <w:rPr>
          <w:rFonts w:ascii="Bradley Hand ITC" w:hAnsi="Bradley Hand ITC"/>
          <w:color w:val="000000" w:themeColor="text1"/>
          <w:sz w:val="28"/>
          <w:szCs w:val="28"/>
        </w:rPr>
        <w:t>Sprachliche Entwicklung wird gefördert</w:t>
      </w:r>
    </w:p>
    <w:p w:rsidR="003B095E" w:rsidRDefault="003B095E" w:rsidP="000501B8">
      <w:pPr>
        <w:pStyle w:val="Listenabsatz"/>
        <w:numPr>
          <w:ilvl w:val="0"/>
          <w:numId w:val="48"/>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Kreativität, beim Entwickeln von Lösungsstrategien </w:t>
      </w:r>
    </w:p>
    <w:p w:rsidR="003B095E" w:rsidRDefault="003B095E" w:rsidP="000501B8">
      <w:pPr>
        <w:pStyle w:val="Listenabsatz"/>
        <w:numPr>
          <w:ilvl w:val="0"/>
          <w:numId w:val="48"/>
        </w:numPr>
        <w:rPr>
          <w:rFonts w:ascii="Bradley Hand ITC" w:hAnsi="Bradley Hand ITC"/>
          <w:color w:val="000000" w:themeColor="text1"/>
          <w:sz w:val="28"/>
          <w:szCs w:val="28"/>
        </w:rPr>
      </w:pPr>
      <w:r>
        <w:rPr>
          <w:rFonts w:ascii="Bradley Hand ITC" w:hAnsi="Bradley Hand ITC"/>
          <w:color w:val="000000" w:themeColor="text1"/>
          <w:sz w:val="28"/>
          <w:szCs w:val="28"/>
        </w:rPr>
        <w:t>Flexibilität; sich auf verschiedene Situationen einzustellen</w:t>
      </w:r>
    </w:p>
    <w:p w:rsidR="000501B8" w:rsidRDefault="000501B8" w:rsidP="000501B8">
      <w:pPr>
        <w:pStyle w:val="Listenabsatz"/>
        <w:numPr>
          <w:ilvl w:val="0"/>
          <w:numId w:val="48"/>
        </w:numPr>
        <w:rPr>
          <w:rFonts w:ascii="Bradley Hand ITC" w:hAnsi="Bradley Hand ITC"/>
          <w:color w:val="000000" w:themeColor="text1"/>
          <w:sz w:val="28"/>
          <w:szCs w:val="28"/>
        </w:rPr>
      </w:pPr>
      <w:r>
        <w:rPr>
          <w:rFonts w:ascii="Bradley Hand ITC" w:hAnsi="Bradley Hand ITC"/>
          <w:color w:val="000000" w:themeColor="text1"/>
          <w:sz w:val="28"/>
          <w:szCs w:val="28"/>
        </w:rPr>
        <w:t>Einüben sozialer Kompetenzen</w:t>
      </w:r>
    </w:p>
    <w:p w:rsidR="003B095E" w:rsidRDefault="003B095E" w:rsidP="000501B8">
      <w:pPr>
        <w:pStyle w:val="Listenabsatz"/>
        <w:numPr>
          <w:ilvl w:val="0"/>
          <w:numId w:val="48"/>
        </w:numPr>
        <w:rPr>
          <w:rFonts w:ascii="Bradley Hand ITC" w:hAnsi="Bradley Hand ITC"/>
          <w:color w:val="000000" w:themeColor="text1"/>
          <w:sz w:val="28"/>
          <w:szCs w:val="28"/>
        </w:rPr>
      </w:pPr>
      <w:r>
        <w:rPr>
          <w:rFonts w:ascii="Bradley Hand ITC" w:hAnsi="Bradley Hand ITC"/>
          <w:color w:val="000000" w:themeColor="text1"/>
          <w:sz w:val="28"/>
          <w:szCs w:val="28"/>
        </w:rPr>
        <w:t>Kennenlernen eigener Bedürfnisse</w:t>
      </w:r>
    </w:p>
    <w:p w:rsidR="003B095E" w:rsidRDefault="003B095E" w:rsidP="003B095E">
      <w:pPr>
        <w:pStyle w:val="Listenabsatz"/>
        <w:numPr>
          <w:ilvl w:val="0"/>
          <w:numId w:val="48"/>
        </w:numPr>
        <w:rPr>
          <w:rFonts w:ascii="Bradley Hand ITC" w:hAnsi="Bradley Hand ITC"/>
          <w:color w:val="000000" w:themeColor="text1"/>
          <w:sz w:val="28"/>
          <w:szCs w:val="28"/>
        </w:rPr>
      </w:pPr>
      <w:r>
        <w:rPr>
          <w:rFonts w:ascii="Bradley Hand ITC" w:hAnsi="Bradley Hand ITC"/>
          <w:color w:val="000000" w:themeColor="text1"/>
          <w:sz w:val="28"/>
          <w:szCs w:val="28"/>
        </w:rPr>
        <w:t>Entscheidungen treffen lernen</w:t>
      </w:r>
    </w:p>
    <w:p w:rsidR="00937696" w:rsidRDefault="00937696" w:rsidP="00937696">
      <w:pPr>
        <w:rPr>
          <w:rFonts w:ascii="Bradley Hand ITC" w:hAnsi="Bradley Hand ITC"/>
          <w:color w:val="000000" w:themeColor="text1"/>
          <w:sz w:val="28"/>
          <w:szCs w:val="28"/>
        </w:rPr>
      </w:pPr>
    </w:p>
    <w:p w:rsidR="00937696" w:rsidRPr="00654F62" w:rsidRDefault="00654F62" w:rsidP="00937696">
      <w:pPr>
        <w:rPr>
          <w:rFonts w:ascii="Bradley Hand ITC" w:hAnsi="Bradley Hand ITC"/>
          <w:color w:val="00B050"/>
          <w:sz w:val="40"/>
          <w:szCs w:val="40"/>
        </w:rPr>
      </w:pPr>
      <w:r>
        <w:rPr>
          <w:rFonts w:ascii="Bradley Hand ITC" w:hAnsi="Bradley Hand ITC"/>
          <w:color w:val="00B050"/>
          <w:sz w:val="40"/>
          <w:szCs w:val="40"/>
        </w:rPr>
        <w:t>Schwerpunkte unserer Arbeit</w:t>
      </w:r>
    </w:p>
    <w:p w:rsidR="001B69D5" w:rsidRPr="000501B8" w:rsidRDefault="001B69D5" w:rsidP="00697FB5">
      <w:pPr>
        <w:spacing w:before="240"/>
        <w:rPr>
          <w:rFonts w:ascii="Bradley Hand ITC" w:hAnsi="Bradley Hand ITC"/>
          <w:color w:val="000000" w:themeColor="text1"/>
          <w:sz w:val="28"/>
          <w:szCs w:val="28"/>
          <w:u w:val="single"/>
        </w:rPr>
      </w:pPr>
      <w:r w:rsidRPr="000501B8">
        <w:rPr>
          <w:rFonts w:ascii="Bradley Hand ITC" w:hAnsi="Bradley Hand ITC"/>
          <w:b/>
          <w:color w:val="000000" w:themeColor="text1"/>
          <w:sz w:val="28"/>
          <w:szCs w:val="28"/>
          <w:u w:val="single"/>
        </w:rPr>
        <w:t>Unsere Rituale</w:t>
      </w:r>
    </w:p>
    <w:p w:rsidR="001B69D5" w:rsidRDefault="001B69D5" w:rsidP="001B69D5">
      <w:pPr>
        <w:pStyle w:val="Listenabsatz"/>
        <w:numPr>
          <w:ilvl w:val="0"/>
          <w:numId w:val="31"/>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stets gleicher Tagesablauf schafft Sicherheit </w:t>
      </w:r>
    </w:p>
    <w:p w:rsidR="001B69D5" w:rsidRDefault="001B69D5" w:rsidP="001B69D5">
      <w:pPr>
        <w:pStyle w:val="Listenabsatz"/>
        <w:numPr>
          <w:ilvl w:val="0"/>
          <w:numId w:val="31"/>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Morgenkreis, jedes Kind fühlt sich angenommen </w:t>
      </w:r>
    </w:p>
    <w:p w:rsidR="001B69D5" w:rsidRDefault="001B69D5" w:rsidP="001B69D5">
      <w:pPr>
        <w:pStyle w:val="Listenabsatz"/>
        <w:numPr>
          <w:ilvl w:val="0"/>
          <w:numId w:val="31"/>
        </w:numPr>
        <w:rPr>
          <w:rFonts w:ascii="Bradley Hand ITC" w:hAnsi="Bradley Hand ITC"/>
          <w:color w:val="000000" w:themeColor="text1"/>
          <w:sz w:val="28"/>
          <w:szCs w:val="28"/>
        </w:rPr>
      </w:pPr>
      <w:r>
        <w:rPr>
          <w:rFonts w:ascii="Bradley Hand ITC" w:hAnsi="Bradley Hand ITC"/>
          <w:color w:val="000000" w:themeColor="text1"/>
          <w:sz w:val="28"/>
          <w:szCs w:val="28"/>
        </w:rPr>
        <w:t>selber an- und ausziehen fördert die Selbständigkeit</w:t>
      </w:r>
    </w:p>
    <w:p w:rsidR="001B69D5" w:rsidRDefault="001B69D5" w:rsidP="001B69D5">
      <w:pPr>
        <w:pStyle w:val="Listenabsatz"/>
        <w:numPr>
          <w:ilvl w:val="0"/>
          <w:numId w:val="31"/>
        </w:numPr>
        <w:rPr>
          <w:rFonts w:ascii="Bradley Hand ITC" w:hAnsi="Bradley Hand ITC"/>
          <w:color w:val="000000" w:themeColor="text1"/>
          <w:sz w:val="28"/>
          <w:szCs w:val="28"/>
        </w:rPr>
      </w:pPr>
      <w:r>
        <w:rPr>
          <w:rFonts w:ascii="Bradley Hand ITC" w:hAnsi="Bradley Hand ITC"/>
          <w:color w:val="000000" w:themeColor="text1"/>
          <w:sz w:val="28"/>
          <w:szCs w:val="28"/>
        </w:rPr>
        <w:t>Mittagessen, Gemeinschaft erleben</w:t>
      </w:r>
    </w:p>
    <w:p w:rsidR="001B69D5" w:rsidRPr="006909A0" w:rsidRDefault="001B69D5" w:rsidP="001B69D5">
      <w:pPr>
        <w:pStyle w:val="Listenabsatz"/>
        <w:numPr>
          <w:ilvl w:val="0"/>
          <w:numId w:val="31"/>
        </w:numPr>
        <w:rPr>
          <w:rFonts w:ascii="Bradley Hand ITC" w:hAnsi="Bradley Hand ITC"/>
          <w:color w:val="000000" w:themeColor="text1"/>
          <w:sz w:val="28"/>
          <w:szCs w:val="28"/>
        </w:rPr>
      </w:pPr>
      <w:r>
        <w:rPr>
          <w:rFonts w:ascii="Bradley Hand ITC" w:hAnsi="Bradley Hand ITC"/>
          <w:color w:val="000000" w:themeColor="text1"/>
          <w:sz w:val="28"/>
          <w:szCs w:val="28"/>
        </w:rPr>
        <w:t>Mittagsruhe, Kinder lernen Ruhe und Entspannung zu genießen</w:t>
      </w:r>
    </w:p>
    <w:p w:rsidR="00654F62" w:rsidRDefault="00654F62" w:rsidP="001B69D5">
      <w:pPr>
        <w:rPr>
          <w:rFonts w:ascii="Bradley Hand ITC" w:hAnsi="Bradley Hand ITC"/>
          <w:b/>
          <w:color w:val="000000" w:themeColor="text1"/>
          <w:sz w:val="28"/>
          <w:szCs w:val="28"/>
          <w:u w:val="single"/>
        </w:rPr>
      </w:pPr>
    </w:p>
    <w:p w:rsidR="00654F62" w:rsidRDefault="00654F62" w:rsidP="001B69D5">
      <w:pPr>
        <w:rPr>
          <w:rFonts w:ascii="Bradley Hand ITC" w:hAnsi="Bradley Hand ITC"/>
          <w:b/>
          <w:color w:val="000000" w:themeColor="text1"/>
          <w:sz w:val="28"/>
          <w:szCs w:val="28"/>
          <w:u w:val="single"/>
        </w:rPr>
      </w:pPr>
    </w:p>
    <w:p w:rsidR="00654F62" w:rsidRDefault="00654F62" w:rsidP="001B69D5">
      <w:pPr>
        <w:rPr>
          <w:rFonts w:ascii="Bradley Hand ITC" w:hAnsi="Bradley Hand ITC"/>
          <w:b/>
          <w:color w:val="000000" w:themeColor="text1"/>
          <w:sz w:val="28"/>
          <w:szCs w:val="28"/>
          <w:u w:val="single"/>
        </w:rPr>
      </w:pPr>
    </w:p>
    <w:p w:rsidR="001B69D5" w:rsidRPr="000501B8" w:rsidRDefault="000501B8" w:rsidP="001B69D5">
      <w:pPr>
        <w:rPr>
          <w:rFonts w:ascii="Bradley Hand ITC" w:hAnsi="Bradley Hand ITC"/>
          <w:b/>
          <w:color w:val="000000" w:themeColor="text1"/>
          <w:sz w:val="28"/>
          <w:szCs w:val="28"/>
          <w:u w:val="single"/>
        </w:rPr>
      </w:pPr>
      <w:r>
        <w:rPr>
          <w:rFonts w:ascii="Bradley Hand ITC" w:hAnsi="Bradley Hand ITC"/>
          <w:b/>
          <w:color w:val="000000" w:themeColor="text1"/>
          <w:sz w:val="28"/>
          <w:szCs w:val="28"/>
          <w:u w:val="single"/>
        </w:rPr>
        <w:t>Waldt</w:t>
      </w:r>
      <w:r w:rsidR="00697FB5">
        <w:rPr>
          <w:rFonts w:ascii="Bradley Hand ITC" w:hAnsi="Bradley Hand ITC"/>
          <w:b/>
          <w:color w:val="000000" w:themeColor="text1"/>
          <w:sz w:val="28"/>
          <w:szCs w:val="28"/>
          <w:u w:val="single"/>
        </w:rPr>
        <w:t>ag</w:t>
      </w:r>
    </w:p>
    <w:p w:rsidR="001B69D5" w:rsidRDefault="001B69D5" w:rsidP="001B69D5">
      <w:pPr>
        <w:pStyle w:val="Listenabsatz"/>
        <w:numPr>
          <w:ilvl w:val="0"/>
          <w:numId w:val="32"/>
        </w:numPr>
        <w:rPr>
          <w:rFonts w:ascii="Bradley Hand ITC" w:hAnsi="Bradley Hand ITC"/>
          <w:color w:val="000000" w:themeColor="text1"/>
          <w:sz w:val="28"/>
          <w:szCs w:val="28"/>
        </w:rPr>
      </w:pPr>
      <w:r>
        <w:rPr>
          <w:rFonts w:ascii="Bradley Hand ITC" w:hAnsi="Bradley Hand ITC"/>
          <w:color w:val="000000" w:themeColor="text1"/>
          <w:sz w:val="28"/>
          <w:szCs w:val="28"/>
        </w:rPr>
        <w:t>gemeinsame Erlebnisse fördern das Gemeinschaftsgefühl</w:t>
      </w:r>
    </w:p>
    <w:p w:rsidR="001B69D5" w:rsidRPr="00697FB5" w:rsidRDefault="001B69D5" w:rsidP="00697FB5">
      <w:pPr>
        <w:pStyle w:val="Listenabsatz"/>
        <w:numPr>
          <w:ilvl w:val="0"/>
          <w:numId w:val="32"/>
        </w:numPr>
        <w:rPr>
          <w:rFonts w:ascii="Bradley Hand ITC" w:hAnsi="Bradley Hand ITC"/>
          <w:color w:val="000000" w:themeColor="text1"/>
          <w:sz w:val="28"/>
          <w:szCs w:val="28"/>
        </w:rPr>
      </w:pPr>
      <w:r>
        <w:rPr>
          <w:rFonts w:ascii="Bradley Hand ITC" w:hAnsi="Bradley Hand ITC"/>
          <w:color w:val="000000" w:themeColor="text1"/>
          <w:sz w:val="28"/>
          <w:szCs w:val="28"/>
        </w:rPr>
        <w:t>Natur erleben</w:t>
      </w:r>
    </w:p>
    <w:p w:rsidR="001B69D5" w:rsidRDefault="001B69D5" w:rsidP="001B69D5">
      <w:pPr>
        <w:pStyle w:val="Listenabsatz"/>
        <w:numPr>
          <w:ilvl w:val="0"/>
          <w:numId w:val="32"/>
        </w:numPr>
        <w:rPr>
          <w:rFonts w:ascii="Bradley Hand ITC" w:hAnsi="Bradley Hand ITC"/>
          <w:color w:val="000000" w:themeColor="text1"/>
          <w:sz w:val="28"/>
          <w:szCs w:val="28"/>
        </w:rPr>
      </w:pPr>
      <w:r>
        <w:rPr>
          <w:rFonts w:ascii="Bradley Hand ITC" w:hAnsi="Bradley Hand ITC"/>
          <w:color w:val="000000" w:themeColor="text1"/>
          <w:sz w:val="28"/>
          <w:szCs w:val="28"/>
        </w:rPr>
        <w:t>Achtsamkeit im Umgang mit der Natur</w:t>
      </w:r>
    </w:p>
    <w:p w:rsidR="001B69D5" w:rsidRDefault="001B69D5" w:rsidP="001B69D5">
      <w:pPr>
        <w:pStyle w:val="Listenabsatz"/>
        <w:numPr>
          <w:ilvl w:val="0"/>
          <w:numId w:val="32"/>
        </w:numPr>
        <w:rPr>
          <w:rFonts w:ascii="Bradley Hand ITC" w:hAnsi="Bradley Hand ITC"/>
          <w:color w:val="000000" w:themeColor="text1"/>
          <w:sz w:val="28"/>
          <w:szCs w:val="28"/>
        </w:rPr>
      </w:pPr>
      <w:r>
        <w:rPr>
          <w:rFonts w:ascii="Bradley Hand ITC" w:hAnsi="Bradley Hand ITC"/>
          <w:color w:val="000000" w:themeColor="text1"/>
          <w:sz w:val="28"/>
          <w:szCs w:val="28"/>
        </w:rPr>
        <w:t>Tiere in ihrem natürlichen Umfeld erleben</w:t>
      </w: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Transition Übergänge gestalten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Der Übergang vom Elternhaus in eine Kindertagesstätte stellt für alle Beteiligten eine große Herausforderung dar. Diese Veränderung der Lebenssituation stellt nicht nur für die Kinder, sondern auch für Sie als Eltern eine besondere Situation dar. Wir als Team sind sehr bemüht diesen Übergang so sensibel und einfühlsam wie möglich zu gestalten.</w:t>
      </w:r>
    </w:p>
    <w:p w:rsidR="001B69D5" w:rsidRPr="00D225AC"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Auch der Übergang vom Kindergarten in die Grundschule ist für die Kinder ein großer Schritt und wird von uns aufmerksam gestaltet und betreut</w:t>
      </w:r>
    </w:p>
    <w:p w:rsidR="001B69D5" w:rsidRPr="003B1C18" w:rsidRDefault="001B69D5" w:rsidP="001B69D5">
      <w:pPr>
        <w:pStyle w:val="Listenabsatz"/>
        <w:numPr>
          <w:ilvl w:val="0"/>
          <w:numId w:val="33"/>
        </w:numPr>
        <w:rPr>
          <w:rFonts w:ascii="Bradley Hand ITC" w:hAnsi="Bradley Hand ITC"/>
          <w:b/>
          <w:color w:val="000000" w:themeColor="text1"/>
          <w:sz w:val="28"/>
          <w:szCs w:val="28"/>
        </w:rPr>
      </w:pPr>
      <w:r>
        <w:rPr>
          <w:rFonts w:ascii="Bradley Hand ITC" w:hAnsi="Bradley Hand ITC"/>
          <w:b/>
          <w:color w:val="000000" w:themeColor="text1"/>
          <w:sz w:val="28"/>
          <w:szCs w:val="28"/>
          <w:u w:val="single"/>
        </w:rPr>
        <w:t>Übergang Elternhaus - Kinderkrippe</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die Eingewöhnung erfolgt individuell</w:t>
      </w:r>
    </w:p>
    <w:p w:rsidR="001B69D5" w:rsidRPr="003B1C18" w:rsidRDefault="001B69D5" w:rsidP="001B69D5">
      <w:pPr>
        <w:pStyle w:val="Listenabsatz"/>
        <w:rPr>
          <w:rFonts w:ascii="Bradley Hand ITC" w:hAnsi="Bradley Hand ITC"/>
          <w:b/>
          <w:color w:val="000000" w:themeColor="text1"/>
          <w:sz w:val="28"/>
          <w:szCs w:val="28"/>
        </w:rPr>
      </w:pPr>
      <w:r>
        <w:rPr>
          <w:rFonts w:ascii="Bradley Hand ITC" w:hAnsi="Bradley Hand ITC"/>
          <w:color w:val="000000" w:themeColor="text1"/>
          <w:sz w:val="28"/>
          <w:szCs w:val="28"/>
        </w:rPr>
        <w:t xml:space="preserve">- die genauen Regularien für die Zeit des Übergangs vom Elternhaus  </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xml:space="preserve">  in die Kinderkrippe entnehmen Sie bitte dem Handbuch für die     </w:t>
      </w:r>
    </w:p>
    <w:p w:rsidR="001B69D5" w:rsidRDefault="00697FB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xml:space="preserve">  Zwergens</w:t>
      </w:r>
      <w:r w:rsidR="001B69D5">
        <w:rPr>
          <w:rFonts w:ascii="Bradley Hand ITC" w:hAnsi="Bradley Hand ITC"/>
          <w:color w:val="000000" w:themeColor="text1"/>
          <w:sz w:val="28"/>
          <w:szCs w:val="28"/>
        </w:rPr>
        <w:t>tube</w:t>
      </w:r>
    </w:p>
    <w:p w:rsidR="001B69D5" w:rsidRDefault="001B69D5" w:rsidP="001B69D5">
      <w:pPr>
        <w:pStyle w:val="Listenabsatz"/>
        <w:numPr>
          <w:ilvl w:val="0"/>
          <w:numId w:val="33"/>
        </w:numPr>
        <w:rPr>
          <w:rFonts w:ascii="Bradley Hand ITC" w:hAnsi="Bradley Hand ITC"/>
          <w:color w:val="000000" w:themeColor="text1"/>
          <w:sz w:val="28"/>
          <w:szCs w:val="28"/>
        </w:rPr>
      </w:pPr>
      <w:r>
        <w:rPr>
          <w:rFonts w:ascii="Bradley Hand ITC" w:hAnsi="Bradley Hand ITC"/>
          <w:b/>
          <w:color w:val="000000" w:themeColor="text1"/>
          <w:sz w:val="28"/>
          <w:szCs w:val="28"/>
          <w:u w:val="single"/>
        </w:rPr>
        <w:t>Übergang Kinderkrippe - Regelgruppe</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im Alter von 2,5 - 3 Jahren</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individueller Eintritt unter Berücksichtigung des Entwicklungs-</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xml:space="preserve">  Standes, der Gruppenstärke und Gruppenkonstellation</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Besuchstage im Vorfeld des Gruppenwechsels</w:t>
      </w:r>
    </w:p>
    <w:p w:rsidR="001B69D5" w:rsidRDefault="001B69D5" w:rsidP="001B69D5">
      <w:pPr>
        <w:pStyle w:val="Listenabsatz"/>
        <w:numPr>
          <w:ilvl w:val="0"/>
          <w:numId w:val="33"/>
        </w:numPr>
        <w:rPr>
          <w:rFonts w:ascii="Bradley Hand ITC" w:hAnsi="Bradley Hand ITC"/>
          <w:color w:val="000000" w:themeColor="text1"/>
          <w:sz w:val="28"/>
          <w:szCs w:val="28"/>
        </w:rPr>
      </w:pPr>
      <w:r>
        <w:rPr>
          <w:rFonts w:ascii="Bradley Hand ITC" w:hAnsi="Bradley Hand ITC"/>
          <w:b/>
          <w:color w:val="000000" w:themeColor="text1"/>
          <w:sz w:val="28"/>
          <w:szCs w:val="28"/>
          <w:u w:val="single"/>
        </w:rPr>
        <w:t>Übergang Elternhaus - Regelkindergarten</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xml:space="preserve">- den ersten Tag im Kindergarten dürfen sie zusammen mit ihrem </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xml:space="preserve">  Kind erleben</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xml:space="preserve">- den zweiten und dritten Schnuppertag verbringt ihr Kind dann </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xml:space="preserve">  wenn möglich alleine im Kindergarten</w:t>
      </w:r>
    </w:p>
    <w:p w:rsidR="00654F62" w:rsidRPr="00654F62" w:rsidRDefault="00654F62" w:rsidP="00654F62">
      <w:pPr>
        <w:pStyle w:val="Listenabsatz"/>
        <w:rPr>
          <w:rFonts w:ascii="Bradley Hand ITC" w:hAnsi="Bradley Hand ITC"/>
          <w:color w:val="000000" w:themeColor="text1"/>
          <w:sz w:val="28"/>
          <w:szCs w:val="28"/>
        </w:rPr>
      </w:pPr>
    </w:p>
    <w:p w:rsidR="00654F62" w:rsidRPr="00654F62" w:rsidRDefault="00654F62" w:rsidP="00654F62">
      <w:pPr>
        <w:pStyle w:val="Listenabsatz"/>
        <w:rPr>
          <w:rFonts w:ascii="Bradley Hand ITC" w:hAnsi="Bradley Hand ITC"/>
          <w:color w:val="000000" w:themeColor="text1"/>
          <w:sz w:val="28"/>
          <w:szCs w:val="28"/>
        </w:rPr>
      </w:pPr>
    </w:p>
    <w:p w:rsidR="001B69D5" w:rsidRPr="002D0D4D" w:rsidRDefault="001B69D5" w:rsidP="001B69D5">
      <w:pPr>
        <w:pStyle w:val="Listenabsatz"/>
        <w:numPr>
          <w:ilvl w:val="0"/>
          <w:numId w:val="33"/>
        </w:numPr>
        <w:rPr>
          <w:rFonts w:ascii="Bradley Hand ITC" w:hAnsi="Bradley Hand ITC"/>
          <w:color w:val="000000" w:themeColor="text1"/>
          <w:sz w:val="28"/>
          <w:szCs w:val="28"/>
        </w:rPr>
      </w:pPr>
      <w:r w:rsidRPr="002D0D4D">
        <w:rPr>
          <w:rFonts w:ascii="Bradley Hand ITC" w:hAnsi="Bradley Hand ITC"/>
          <w:b/>
          <w:color w:val="000000" w:themeColor="text1"/>
          <w:sz w:val="28"/>
          <w:szCs w:val="28"/>
          <w:u w:val="single"/>
        </w:rPr>
        <w:t>Übergang Kindergarten - Schule</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xml:space="preserve">- Vorbereitung der Kinder durch spezielle Vorschulaktivitäten </w:t>
      </w:r>
    </w:p>
    <w:p w:rsidR="001B69D5" w:rsidRPr="00697FB5" w:rsidRDefault="001B69D5" w:rsidP="00697FB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Besuchstag in der Schu</w:t>
      </w:r>
      <w:r w:rsidR="00697FB5">
        <w:rPr>
          <w:rFonts w:ascii="Bradley Hand ITC" w:hAnsi="Bradley Hand ITC"/>
          <w:color w:val="000000" w:themeColor="text1"/>
          <w:sz w:val="28"/>
          <w:szCs w:val="28"/>
        </w:rPr>
        <w:t>le</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Vorschulausflug</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Exkursionen für die Vorschulkinder</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Gespräche der Fachkräfte mit der Grundschule</w:t>
      </w:r>
    </w:p>
    <w:p w:rsidR="000501B8" w:rsidRDefault="000501B8" w:rsidP="001B69D5">
      <w:pPr>
        <w:pStyle w:val="Listenabsatz"/>
        <w:rPr>
          <w:rFonts w:ascii="Bradley Hand ITC" w:hAnsi="Bradley Hand ITC"/>
          <w:color w:val="000000" w:themeColor="text1"/>
          <w:sz w:val="28"/>
          <w:szCs w:val="28"/>
        </w:rPr>
      </w:pPr>
      <w:r>
        <w:rPr>
          <w:rFonts w:ascii="Bradley Hand ITC" w:hAnsi="Bradley Hand ITC"/>
          <w:color w:val="000000" w:themeColor="text1"/>
          <w:sz w:val="28"/>
          <w:szCs w:val="28"/>
        </w:rPr>
        <w:t>- Besuchstage der Kooperationsbeauftragten der Schule im Kiga</w:t>
      </w: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Beobachtung</w:t>
      </w:r>
    </w:p>
    <w:p w:rsidR="001B69D5" w:rsidRDefault="001B69D5" w:rsidP="001B69D5">
      <w:pPr>
        <w:pStyle w:val="Listenabsatz"/>
        <w:numPr>
          <w:ilvl w:val="0"/>
          <w:numId w:val="33"/>
        </w:numPr>
        <w:rPr>
          <w:rFonts w:ascii="Bradley Hand ITC" w:hAnsi="Bradley Hand ITC"/>
          <w:color w:val="000000" w:themeColor="text1"/>
          <w:sz w:val="28"/>
          <w:szCs w:val="28"/>
        </w:rPr>
      </w:pPr>
      <w:r>
        <w:rPr>
          <w:rFonts w:ascii="Bradley Hand ITC" w:hAnsi="Bradley Hand ITC"/>
          <w:color w:val="000000" w:themeColor="text1"/>
          <w:sz w:val="28"/>
          <w:szCs w:val="28"/>
        </w:rPr>
        <w:t>wir führen Beobachtungsbögen</w:t>
      </w:r>
    </w:p>
    <w:p w:rsidR="001B69D5" w:rsidRDefault="000501B8" w:rsidP="001B69D5">
      <w:pPr>
        <w:pStyle w:val="Listenabsatz"/>
        <w:numPr>
          <w:ilvl w:val="0"/>
          <w:numId w:val="33"/>
        </w:numPr>
        <w:rPr>
          <w:rFonts w:ascii="Bradley Hand ITC" w:hAnsi="Bradley Hand ITC"/>
          <w:color w:val="000000" w:themeColor="text1"/>
          <w:sz w:val="28"/>
          <w:szCs w:val="28"/>
        </w:rPr>
      </w:pPr>
      <w:r>
        <w:rPr>
          <w:rFonts w:ascii="Bradley Hand ITC" w:hAnsi="Bradley Hand ITC"/>
          <w:color w:val="000000" w:themeColor="text1"/>
          <w:sz w:val="28"/>
          <w:szCs w:val="28"/>
        </w:rPr>
        <w:t>wir gestalten Erinnerungsmappen</w:t>
      </w:r>
    </w:p>
    <w:p w:rsidR="001B69D5" w:rsidRDefault="001B69D5" w:rsidP="001B69D5">
      <w:pPr>
        <w:pStyle w:val="Listenabsatz"/>
        <w:numPr>
          <w:ilvl w:val="0"/>
          <w:numId w:val="33"/>
        </w:numPr>
        <w:rPr>
          <w:rFonts w:ascii="Bradley Hand ITC" w:hAnsi="Bradley Hand ITC"/>
          <w:color w:val="000000" w:themeColor="text1"/>
          <w:sz w:val="28"/>
          <w:szCs w:val="28"/>
        </w:rPr>
      </w:pPr>
      <w:r>
        <w:rPr>
          <w:rFonts w:ascii="Bradley Hand ITC" w:hAnsi="Bradley Hand ITC"/>
          <w:color w:val="000000" w:themeColor="text1"/>
          <w:sz w:val="28"/>
          <w:szCs w:val="28"/>
        </w:rPr>
        <w:t>g</w:t>
      </w:r>
      <w:r w:rsidR="000501B8">
        <w:rPr>
          <w:rFonts w:ascii="Bradley Hand ITC" w:hAnsi="Bradley Hand ITC"/>
          <w:color w:val="000000" w:themeColor="text1"/>
          <w:sz w:val="28"/>
          <w:szCs w:val="28"/>
        </w:rPr>
        <w:t>enaue Beobachtung ist ein wichtiges Instrument</w:t>
      </w:r>
      <w:r>
        <w:rPr>
          <w:rFonts w:ascii="Bradley Hand ITC" w:hAnsi="Bradley Hand ITC"/>
          <w:color w:val="000000" w:themeColor="text1"/>
          <w:sz w:val="28"/>
          <w:szCs w:val="28"/>
        </w:rPr>
        <w:t xml:space="preserve"> in unserer Arbeit</w:t>
      </w:r>
    </w:p>
    <w:p w:rsidR="001B69D5"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rPr>
        <w:t xml:space="preserve">Förder- und Trainingsprogramme </w:t>
      </w:r>
    </w:p>
    <w:p w:rsidR="001B69D5" w:rsidRDefault="000501B8" w:rsidP="001B69D5">
      <w:pPr>
        <w:pStyle w:val="Listenabsatz"/>
        <w:numPr>
          <w:ilvl w:val="0"/>
          <w:numId w:val="34"/>
        </w:numPr>
        <w:rPr>
          <w:rFonts w:ascii="Bradley Hand ITC" w:hAnsi="Bradley Hand ITC"/>
          <w:color w:val="000000" w:themeColor="text1"/>
          <w:sz w:val="28"/>
          <w:szCs w:val="28"/>
        </w:rPr>
      </w:pPr>
      <w:r>
        <w:rPr>
          <w:rFonts w:ascii="Bradley Hand ITC" w:hAnsi="Bradley Hand ITC"/>
          <w:color w:val="000000" w:themeColor="text1"/>
          <w:sz w:val="28"/>
          <w:szCs w:val="28"/>
        </w:rPr>
        <w:t>Altershomogene Kleingruppenarbeit</w:t>
      </w:r>
    </w:p>
    <w:p w:rsidR="000501B8" w:rsidRDefault="000501B8" w:rsidP="001B69D5">
      <w:pPr>
        <w:pStyle w:val="Listenabsatz"/>
        <w:numPr>
          <w:ilvl w:val="0"/>
          <w:numId w:val="34"/>
        </w:numPr>
        <w:rPr>
          <w:rFonts w:ascii="Bradley Hand ITC" w:hAnsi="Bradley Hand ITC"/>
          <w:color w:val="000000" w:themeColor="text1"/>
          <w:sz w:val="28"/>
          <w:szCs w:val="28"/>
        </w:rPr>
      </w:pPr>
      <w:r>
        <w:rPr>
          <w:rFonts w:ascii="Bradley Hand ITC" w:hAnsi="Bradley Hand ITC"/>
          <w:color w:val="000000" w:themeColor="text1"/>
          <w:sz w:val="28"/>
          <w:szCs w:val="28"/>
        </w:rPr>
        <w:t>Altershomogene Bewegungserziehung</w:t>
      </w:r>
    </w:p>
    <w:p w:rsidR="001B69D5" w:rsidRDefault="001B69D5" w:rsidP="001B69D5">
      <w:pPr>
        <w:pStyle w:val="Listenabsatz"/>
        <w:numPr>
          <w:ilvl w:val="0"/>
          <w:numId w:val="34"/>
        </w:numPr>
        <w:rPr>
          <w:rFonts w:ascii="Bradley Hand ITC" w:hAnsi="Bradley Hand ITC"/>
          <w:color w:val="000000" w:themeColor="text1"/>
          <w:sz w:val="28"/>
          <w:szCs w:val="28"/>
        </w:rPr>
      </w:pPr>
      <w:r>
        <w:rPr>
          <w:rFonts w:ascii="Bradley Hand ITC" w:hAnsi="Bradley Hand ITC"/>
          <w:color w:val="000000" w:themeColor="text1"/>
          <w:sz w:val="28"/>
          <w:szCs w:val="28"/>
        </w:rPr>
        <w:t>phonologische Wahrnehmung</w:t>
      </w:r>
    </w:p>
    <w:p w:rsidR="001B69D5" w:rsidRDefault="001B69D5" w:rsidP="001B69D5">
      <w:pPr>
        <w:pStyle w:val="Listenabsatz"/>
        <w:numPr>
          <w:ilvl w:val="0"/>
          <w:numId w:val="34"/>
        </w:numPr>
        <w:rPr>
          <w:rFonts w:ascii="Bradley Hand ITC" w:hAnsi="Bradley Hand ITC"/>
          <w:color w:val="000000" w:themeColor="text1"/>
          <w:sz w:val="28"/>
          <w:szCs w:val="28"/>
        </w:rPr>
      </w:pPr>
      <w:r>
        <w:rPr>
          <w:rFonts w:ascii="Bradley Hand ITC" w:hAnsi="Bradley Hand ITC"/>
          <w:color w:val="000000" w:themeColor="text1"/>
          <w:sz w:val="28"/>
          <w:szCs w:val="28"/>
        </w:rPr>
        <w:t>Matheprogramm</w:t>
      </w:r>
    </w:p>
    <w:p w:rsidR="001B69D5" w:rsidRDefault="001B69D5" w:rsidP="001B69D5">
      <w:pPr>
        <w:pStyle w:val="Listenabsatz"/>
        <w:numPr>
          <w:ilvl w:val="0"/>
          <w:numId w:val="34"/>
        </w:numPr>
        <w:rPr>
          <w:rFonts w:ascii="Bradley Hand ITC" w:hAnsi="Bradley Hand ITC"/>
          <w:color w:val="000000" w:themeColor="text1"/>
          <w:sz w:val="28"/>
          <w:szCs w:val="28"/>
        </w:rPr>
      </w:pPr>
      <w:r>
        <w:rPr>
          <w:rFonts w:ascii="Bradley Hand ITC" w:hAnsi="Bradley Hand ITC"/>
          <w:color w:val="000000" w:themeColor="text1"/>
          <w:sz w:val="28"/>
          <w:szCs w:val="28"/>
        </w:rPr>
        <w:t>musikalische Früherziehung (externe Fachkraft)</w:t>
      </w:r>
    </w:p>
    <w:p w:rsidR="000501B8" w:rsidRDefault="000501B8" w:rsidP="001B69D5">
      <w:pPr>
        <w:pStyle w:val="Listenabsatz"/>
        <w:numPr>
          <w:ilvl w:val="0"/>
          <w:numId w:val="34"/>
        </w:numPr>
        <w:rPr>
          <w:rFonts w:ascii="Bradley Hand ITC" w:hAnsi="Bradley Hand ITC"/>
          <w:color w:val="000000" w:themeColor="text1"/>
          <w:sz w:val="28"/>
          <w:szCs w:val="28"/>
        </w:rPr>
      </w:pPr>
      <w:r>
        <w:rPr>
          <w:rFonts w:ascii="Bradley Hand ITC" w:hAnsi="Bradley Hand ITC"/>
          <w:color w:val="000000" w:themeColor="text1"/>
          <w:sz w:val="28"/>
          <w:szCs w:val="28"/>
        </w:rPr>
        <w:t>Lernwerkstatt Vorschularbeit</w:t>
      </w:r>
    </w:p>
    <w:p w:rsidR="000501B8" w:rsidRDefault="000501B8" w:rsidP="001B69D5">
      <w:pPr>
        <w:rPr>
          <w:rFonts w:ascii="Bradley Hand ITC" w:hAnsi="Bradley Hand ITC"/>
          <w:color w:val="000000" w:themeColor="text1"/>
          <w:sz w:val="28"/>
          <w:szCs w:val="28"/>
        </w:rPr>
      </w:pPr>
    </w:p>
    <w:p w:rsidR="001B69D5" w:rsidRPr="00654F62" w:rsidRDefault="001B69D5" w:rsidP="001B69D5">
      <w:pPr>
        <w:rPr>
          <w:rFonts w:ascii="Bradley Hand ITC" w:hAnsi="Bradley Hand ITC"/>
          <w:color w:val="00B050"/>
          <w:sz w:val="40"/>
          <w:szCs w:val="40"/>
        </w:rPr>
      </w:pPr>
      <w:r w:rsidRPr="00654F62">
        <w:rPr>
          <w:rFonts w:ascii="Bradley Hand ITC" w:hAnsi="Bradley Hand ITC"/>
          <w:color w:val="00B050"/>
          <w:sz w:val="40"/>
          <w:szCs w:val="40"/>
        </w:rPr>
        <w:t>Bildungs- und Erziehungspartnerschaft mit Eltern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"Bildung und Erziehung fangen in der Familie an. Die Familie ist der erste, umfassendste, am längsten und stärksten wirkende, einzig private Bildungsort von Kindern und in den ersten Lebensjahren der wichtigste. Sie steuert und beeinflusst alle Bildungsprozesse direkt durch das, was Kinder in der Familie lernen..." (Zitat aus dem Bayerischen Bildungs- und Erziehungsplan für Kinder in Tageseinrichtungen bis zur Einschulung, Nr. 8.3.1)</w:t>
      </w:r>
    </w:p>
    <w:p w:rsidR="00697FB5" w:rsidRDefault="00697FB5" w:rsidP="001B69D5">
      <w:pPr>
        <w:rPr>
          <w:rFonts w:ascii="Bradley Hand ITC" w:hAnsi="Bradley Hand ITC"/>
          <w:b/>
          <w:color w:val="000000" w:themeColor="text1"/>
          <w:sz w:val="28"/>
          <w:szCs w:val="28"/>
        </w:rPr>
      </w:pP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1. Grundsätze und Ziele der Zusammenarbeit</w:t>
      </w:r>
    </w:p>
    <w:p w:rsidR="00697FB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 xml:space="preserve">In unserer Einrichtung begegnen wir den Eltern als gleichberechtigte Partner. Wir tragen gemeinsam Verantwortung für die Erziehung und Bildung der Kinder. Ihre Erziehungskompetenz schätzen wir und </w:t>
      </w:r>
    </w:p>
    <w:p w:rsidR="00697FB5" w:rsidRDefault="00697FB5" w:rsidP="001B69D5">
      <w:pPr>
        <w:rPr>
          <w:rFonts w:ascii="Bradley Hand ITC" w:hAnsi="Bradley Hand ITC"/>
          <w:color w:val="000000" w:themeColor="text1"/>
          <w:sz w:val="28"/>
          <w:szCs w:val="28"/>
        </w:rPr>
      </w:pP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unterstützen Sie. Aus diesem Grund kann ist der Kindergarten auch eine familienergänzende Institution.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Die Meinung der Eltern ist uns wichtig und ihre Mitarbeit ist erwünscht. Unser wichtigstes Ziel ist, das Kinder und Eltern sich in unserer Einrichtung wohl und akzeptiert fühlen. Von den Eltern erwarten wir respektvolle Wertschätzung im Umgang miteinander, Bewusstsein für die persönlichen Vorbildfunktion, Respekt vor bestehenden Strukturen, aktive Mitarbeit im Alltag und bei Festen und die Unterstützung der pädagogischen Arbeit unserer pädagogischen Fachkräfte.</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Durch gemeinsame Aktivitäten, Elternabende, Elterngespräche und Feste lernen die Eltern unsere Arbeit besser kennen und wir kommen in Kontakt mit ihnen. Auch für die Kinder stellen solche Ereignisse eine schöne Erfahrung dar. Sie haben die Möglichkeit ihren Eltern zu zeigen, wie ihr Alltag im Kindergarten ist und können Sie als aktives Mitglied dieser Gemeinschaft erleben. Dies schafft eine besondere Bindung zwischen Kindern, Eltern und pädagogischem Fachpersonal, der von gegenseitigem Respekt getragen wird.</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Es entsteht eine Kommunikationsbasis, die es ermöglicht, selbst bei Problemen, miteinander im Gespräch zu bleiben. Gute Beziehungen ermöglichen Offenheit, gegenseitiges Vertrauen und die Bereitschaft aufeinander zu zugehen.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Es entsteht ein "Wir-Gefühl", auf dem eine optimale und erfolgreiche Persönlichkeitsentwi</w:t>
      </w:r>
      <w:r w:rsidR="00697FB5">
        <w:rPr>
          <w:rFonts w:ascii="Bradley Hand ITC" w:hAnsi="Bradley Hand ITC"/>
          <w:color w:val="000000" w:themeColor="text1"/>
          <w:sz w:val="28"/>
          <w:szCs w:val="28"/>
        </w:rPr>
        <w:t xml:space="preserve">cklung der Kinder möglich ist. </w:t>
      </w:r>
    </w:p>
    <w:p w:rsidR="00697FB5" w:rsidRDefault="00697FB5" w:rsidP="001B69D5">
      <w:pPr>
        <w:rPr>
          <w:rFonts w:ascii="Bradley Hand ITC" w:hAnsi="Bradley Hand ITC"/>
          <w:color w:val="000000" w:themeColor="text1"/>
          <w:sz w:val="28"/>
          <w:szCs w:val="28"/>
        </w:rPr>
      </w:pPr>
    </w:p>
    <w:p w:rsidR="001B69D5" w:rsidRDefault="001B69D5" w:rsidP="001B69D5">
      <w:pPr>
        <w:rPr>
          <w:rFonts w:ascii="Bradley Hand ITC" w:hAnsi="Bradley Hand ITC"/>
          <w:b/>
          <w:color w:val="000000" w:themeColor="text1"/>
          <w:sz w:val="28"/>
          <w:szCs w:val="28"/>
        </w:rPr>
      </w:pPr>
      <w:r>
        <w:rPr>
          <w:rFonts w:ascii="Bradley Hand ITC" w:hAnsi="Bradley Hand ITC"/>
          <w:b/>
          <w:color w:val="000000" w:themeColor="text1"/>
          <w:sz w:val="28"/>
          <w:szCs w:val="28"/>
        </w:rPr>
        <w:t>2. Formen der Elternarbeit</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Um die Zusammenarbeit für alle Mitglieder der Erziehungspartnerschaft zu erleichtern, gibt es verschiedene Möglichkeiten aktiv an unserem Kindergartenalltag teilzuhaben.</w:t>
      </w:r>
    </w:p>
    <w:p w:rsidR="00697FB5" w:rsidRDefault="00697FB5" w:rsidP="001B69D5">
      <w:pPr>
        <w:rPr>
          <w:rFonts w:ascii="Bradley Hand ITC" w:hAnsi="Bradley Hand ITC"/>
          <w:color w:val="000000" w:themeColor="text1"/>
          <w:sz w:val="28"/>
          <w:szCs w:val="28"/>
          <w:u w:val="single"/>
        </w:rPr>
      </w:pP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u w:val="single"/>
        </w:rPr>
        <w:t>Zur Information:</w:t>
      </w:r>
    </w:p>
    <w:p w:rsidR="001B69D5" w:rsidRDefault="001B69D5" w:rsidP="001B69D5">
      <w:pPr>
        <w:pStyle w:val="Listenabsatz"/>
        <w:numPr>
          <w:ilvl w:val="0"/>
          <w:numId w:val="35"/>
        </w:numPr>
        <w:rPr>
          <w:rFonts w:ascii="Bradley Hand ITC" w:hAnsi="Bradley Hand ITC"/>
          <w:color w:val="000000" w:themeColor="text1"/>
          <w:sz w:val="28"/>
          <w:szCs w:val="28"/>
        </w:rPr>
      </w:pPr>
      <w:r>
        <w:rPr>
          <w:rFonts w:ascii="Bradley Hand ITC" w:hAnsi="Bradley Hand ITC"/>
          <w:color w:val="000000" w:themeColor="text1"/>
          <w:sz w:val="28"/>
          <w:szCs w:val="28"/>
        </w:rPr>
        <w:t>Informationselternaben</w:t>
      </w:r>
      <w:r w:rsidR="000501B8">
        <w:rPr>
          <w:rFonts w:ascii="Bradley Hand ITC" w:hAnsi="Bradley Hand ITC"/>
          <w:color w:val="000000" w:themeColor="text1"/>
          <w:sz w:val="28"/>
          <w:szCs w:val="28"/>
        </w:rPr>
        <w:t>d</w:t>
      </w:r>
      <w:r>
        <w:rPr>
          <w:rFonts w:ascii="Bradley Hand ITC" w:hAnsi="Bradley Hand ITC"/>
          <w:color w:val="000000" w:themeColor="text1"/>
          <w:sz w:val="28"/>
          <w:szCs w:val="28"/>
        </w:rPr>
        <w:t xml:space="preserve"> zu Beginn des Kindergartenjahres</w:t>
      </w:r>
    </w:p>
    <w:p w:rsidR="000501B8" w:rsidRDefault="000501B8" w:rsidP="001B69D5">
      <w:pPr>
        <w:pStyle w:val="Listenabsatz"/>
        <w:numPr>
          <w:ilvl w:val="0"/>
          <w:numId w:val="35"/>
        </w:numPr>
        <w:rPr>
          <w:rFonts w:ascii="Bradley Hand ITC" w:hAnsi="Bradley Hand ITC"/>
          <w:color w:val="000000" w:themeColor="text1"/>
          <w:sz w:val="28"/>
          <w:szCs w:val="28"/>
        </w:rPr>
      </w:pPr>
      <w:r>
        <w:rPr>
          <w:rFonts w:ascii="Bradley Hand ITC" w:hAnsi="Bradley Hand ITC"/>
          <w:color w:val="000000" w:themeColor="text1"/>
          <w:sz w:val="28"/>
          <w:szCs w:val="28"/>
        </w:rPr>
        <w:t>Informationselternabend für die Vorschulkiner</w:t>
      </w:r>
    </w:p>
    <w:p w:rsidR="001B69D5" w:rsidRDefault="001B69D5" w:rsidP="001B69D5">
      <w:pPr>
        <w:pStyle w:val="Listenabsatz"/>
        <w:numPr>
          <w:ilvl w:val="0"/>
          <w:numId w:val="35"/>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Schriftliche Elterninformationen , -briefe, die Sie der Postrolle ihres Kindes entnehmen </w:t>
      </w:r>
    </w:p>
    <w:p w:rsidR="001B69D5" w:rsidRDefault="000501B8" w:rsidP="001B69D5">
      <w:pPr>
        <w:pStyle w:val="Listenabsatz"/>
        <w:numPr>
          <w:ilvl w:val="0"/>
          <w:numId w:val="35"/>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Aushänge an den </w:t>
      </w:r>
      <w:r w:rsidR="001B69D5">
        <w:rPr>
          <w:rFonts w:ascii="Bradley Hand ITC" w:hAnsi="Bradley Hand ITC"/>
          <w:color w:val="000000" w:themeColor="text1"/>
          <w:sz w:val="28"/>
          <w:szCs w:val="28"/>
        </w:rPr>
        <w:t>Info</w:t>
      </w:r>
      <w:r>
        <w:rPr>
          <w:rFonts w:ascii="Bradley Hand ITC" w:hAnsi="Bradley Hand ITC"/>
          <w:color w:val="000000" w:themeColor="text1"/>
          <w:sz w:val="28"/>
          <w:szCs w:val="28"/>
        </w:rPr>
        <w:t>wänden</w:t>
      </w:r>
      <w:r w:rsidR="001B69D5">
        <w:rPr>
          <w:rFonts w:ascii="Bradley Hand ITC" w:hAnsi="Bradley Hand ITC"/>
          <w:color w:val="000000" w:themeColor="text1"/>
          <w:sz w:val="28"/>
          <w:szCs w:val="28"/>
        </w:rPr>
        <w:t xml:space="preserve"> im Eingangsbereich</w:t>
      </w:r>
    </w:p>
    <w:p w:rsidR="001B69D5" w:rsidRPr="000501B8" w:rsidRDefault="000501B8" w:rsidP="000501B8">
      <w:pPr>
        <w:pStyle w:val="Listenabsatz"/>
        <w:numPr>
          <w:ilvl w:val="0"/>
          <w:numId w:val="35"/>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Wochenpläne, bzw. -rückblicke an der Infowänden </w:t>
      </w:r>
      <w:r w:rsidR="001B69D5" w:rsidRPr="000501B8">
        <w:rPr>
          <w:rFonts w:ascii="Bradley Hand ITC" w:hAnsi="Bradley Hand ITC"/>
          <w:color w:val="000000" w:themeColor="text1"/>
          <w:sz w:val="28"/>
          <w:szCs w:val="28"/>
        </w:rPr>
        <w:t>des jeweiligen Gruppenraumes</w:t>
      </w:r>
    </w:p>
    <w:p w:rsidR="001B69D5" w:rsidRDefault="001B69D5" w:rsidP="001B69D5">
      <w:pPr>
        <w:pStyle w:val="Listenabsatz"/>
        <w:numPr>
          <w:ilvl w:val="0"/>
          <w:numId w:val="35"/>
        </w:numPr>
        <w:rPr>
          <w:rFonts w:ascii="Bradley Hand ITC" w:hAnsi="Bradley Hand ITC"/>
          <w:color w:val="000000" w:themeColor="text1"/>
          <w:sz w:val="28"/>
          <w:szCs w:val="28"/>
        </w:rPr>
      </w:pPr>
      <w:r>
        <w:rPr>
          <w:rFonts w:ascii="Bradley Hand ITC" w:hAnsi="Bradley Hand ITC"/>
          <w:color w:val="000000" w:themeColor="text1"/>
          <w:sz w:val="28"/>
          <w:szCs w:val="28"/>
        </w:rPr>
        <w:t>Elternabende zu verschiedenen Themen</w:t>
      </w:r>
    </w:p>
    <w:p w:rsidR="001B69D5" w:rsidRDefault="001B69D5" w:rsidP="001B69D5">
      <w:pPr>
        <w:pStyle w:val="Listenabsatz"/>
        <w:numPr>
          <w:ilvl w:val="0"/>
          <w:numId w:val="35"/>
        </w:numPr>
        <w:rPr>
          <w:rFonts w:ascii="Bradley Hand ITC" w:hAnsi="Bradley Hand ITC"/>
          <w:color w:val="000000" w:themeColor="text1"/>
          <w:sz w:val="28"/>
          <w:szCs w:val="28"/>
        </w:rPr>
      </w:pPr>
      <w:r>
        <w:rPr>
          <w:rFonts w:ascii="Bradley Hand ITC" w:hAnsi="Bradley Hand ITC"/>
          <w:color w:val="000000" w:themeColor="text1"/>
          <w:sz w:val="28"/>
          <w:szCs w:val="28"/>
        </w:rPr>
        <w:t>Unserer Homepage mit allgemeinen und aktuellen Themen</w:t>
      </w:r>
    </w:p>
    <w:p w:rsidR="001B69D5" w:rsidRDefault="001B69D5" w:rsidP="001B69D5">
      <w:pPr>
        <w:pStyle w:val="Listenabsatz"/>
        <w:rPr>
          <w:rFonts w:ascii="Bradley Hand ITC" w:hAnsi="Bradley Hand ITC"/>
          <w:color w:val="000000" w:themeColor="text1"/>
          <w:sz w:val="28"/>
          <w:szCs w:val="28"/>
        </w:rPr>
      </w:pPr>
      <w:r>
        <w:rPr>
          <w:rFonts w:ascii="Bradley Hand ITC" w:hAnsi="Bradley Hand ITC"/>
          <w:color w:val="FF0000"/>
          <w:sz w:val="28"/>
          <w:szCs w:val="28"/>
        </w:rPr>
        <w:t>www.kindergartenoberpleichfeld.de</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u w:val="single"/>
        </w:rPr>
        <w:t>Zur Kommunikation:</w:t>
      </w:r>
    </w:p>
    <w:p w:rsidR="001B69D5" w:rsidRDefault="001B69D5" w:rsidP="001B69D5">
      <w:pPr>
        <w:pStyle w:val="Listenabsatz"/>
        <w:numPr>
          <w:ilvl w:val="0"/>
          <w:numId w:val="36"/>
        </w:numPr>
        <w:rPr>
          <w:rFonts w:ascii="Bradley Hand ITC" w:hAnsi="Bradley Hand ITC"/>
          <w:color w:val="000000" w:themeColor="text1"/>
          <w:sz w:val="28"/>
          <w:szCs w:val="28"/>
        </w:rPr>
      </w:pPr>
      <w:r>
        <w:rPr>
          <w:rFonts w:ascii="Bradley Hand ITC" w:hAnsi="Bradley Hand ITC"/>
          <w:color w:val="000000" w:themeColor="text1"/>
          <w:sz w:val="28"/>
          <w:szCs w:val="28"/>
        </w:rPr>
        <w:t>Tür- und Angelgespräche</w:t>
      </w:r>
    </w:p>
    <w:p w:rsidR="001B69D5" w:rsidRDefault="001B69D5" w:rsidP="001B69D5">
      <w:pPr>
        <w:pStyle w:val="Listenabsatz"/>
        <w:numPr>
          <w:ilvl w:val="0"/>
          <w:numId w:val="36"/>
        </w:numPr>
        <w:rPr>
          <w:rFonts w:ascii="Bradley Hand ITC" w:hAnsi="Bradley Hand ITC"/>
          <w:color w:val="000000" w:themeColor="text1"/>
          <w:sz w:val="28"/>
          <w:szCs w:val="28"/>
        </w:rPr>
      </w:pPr>
      <w:r>
        <w:rPr>
          <w:rFonts w:ascii="Bradley Hand ITC" w:hAnsi="Bradley Hand ITC"/>
          <w:color w:val="000000" w:themeColor="text1"/>
          <w:sz w:val="28"/>
          <w:szCs w:val="28"/>
        </w:rPr>
        <w:t>geplante Entwicklungsgespräche</w:t>
      </w:r>
      <w:r w:rsidR="00697FB5">
        <w:rPr>
          <w:rFonts w:ascii="Bradley Hand ITC" w:hAnsi="Bradley Hand ITC"/>
          <w:color w:val="000000" w:themeColor="text1"/>
          <w:sz w:val="28"/>
          <w:szCs w:val="28"/>
        </w:rPr>
        <w:t>, für die sie sich jederzeit an uns wenden können</w:t>
      </w:r>
    </w:p>
    <w:p w:rsidR="001B69D5" w:rsidRDefault="001B69D5" w:rsidP="001B69D5">
      <w:pPr>
        <w:pStyle w:val="Listenabsatz"/>
        <w:numPr>
          <w:ilvl w:val="0"/>
          <w:numId w:val="36"/>
        </w:numPr>
        <w:rPr>
          <w:rFonts w:ascii="Bradley Hand ITC" w:hAnsi="Bradley Hand ITC"/>
          <w:color w:val="000000" w:themeColor="text1"/>
          <w:sz w:val="28"/>
          <w:szCs w:val="28"/>
        </w:rPr>
      </w:pPr>
      <w:r>
        <w:rPr>
          <w:rFonts w:ascii="Bradley Hand ITC" w:hAnsi="Bradley Hand ITC"/>
          <w:color w:val="000000" w:themeColor="text1"/>
          <w:sz w:val="28"/>
          <w:szCs w:val="28"/>
        </w:rPr>
        <w:t>Telefonate</w:t>
      </w:r>
    </w:p>
    <w:p w:rsidR="001B69D5" w:rsidRDefault="001B69D5" w:rsidP="001B69D5">
      <w:pPr>
        <w:rPr>
          <w:rFonts w:ascii="Bradley Hand ITC" w:hAnsi="Bradley Hand ITC"/>
          <w:color w:val="000000" w:themeColor="text1"/>
          <w:sz w:val="28"/>
          <w:szCs w:val="28"/>
          <w:u w:val="single"/>
        </w:rPr>
      </w:pPr>
      <w:r>
        <w:rPr>
          <w:rFonts w:ascii="Bradley Hand ITC" w:hAnsi="Bradley Hand ITC"/>
          <w:color w:val="000000" w:themeColor="text1"/>
          <w:sz w:val="28"/>
          <w:szCs w:val="28"/>
          <w:u w:val="single"/>
        </w:rPr>
        <w:t>Zur Beratung:</w:t>
      </w:r>
    </w:p>
    <w:p w:rsidR="001B69D5" w:rsidRPr="00405C89" w:rsidRDefault="001B69D5" w:rsidP="001B69D5">
      <w:pPr>
        <w:pStyle w:val="Listenabsatz"/>
        <w:numPr>
          <w:ilvl w:val="0"/>
          <w:numId w:val="38"/>
        </w:numPr>
        <w:rPr>
          <w:rFonts w:ascii="Bradley Hand ITC" w:hAnsi="Bradley Hand ITC"/>
          <w:color w:val="000000" w:themeColor="text1"/>
          <w:sz w:val="28"/>
          <w:szCs w:val="28"/>
        </w:rPr>
      </w:pPr>
      <w:r>
        <w:rPr>
          <w:rFonts w:ascii="Bradley Hand ITC" w:hAnsi="Bradley Hand ITC"/>
          <w:color w:val="000000" w:themeColor="text1"/>
          <w:sz w:val="28"/>
          <w:szCs w:val="28"/>
        </w:rPr>
        <w:t>Information über den Entwicklungsstand des Kindes</w:t>
      </w:r>
    </w:p>
    <w:p w:rsidR="001B69D5" w:rsidRDefault="001B69D5" w:rsidP="001B69D5">
      <w:pPr>
        <w:pStyle w:val="Listenabsatz"/>
        <w:numPr>
          <w:ilvl w:val="0"/>
          <w:numId w:val="37"/>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Angebote von Erziehungshilfen und Vermittlung von Stellen für Erziehungsfragen </w:t>
      </w:r>
    </w:p>
    <w:p w:rsidR="00697FB5" w:rsidRDefault="001B69D5" w:rsidP="001B69D5">
      <w:pPr>
        <w:pStyle w:val="Listenabsatz"/>
        <w:numPr>
          <w:ilvl w:val="0"/>
          <w:numId w:val="37"/>
        </w:numPr>
        <w:rPr>
          <w:rFonts w:ascii="Bradley Hand ITC" w:hAnsi="Bradley Hand ITC"/>
          <w:color w:val="000000" w:themeColor="text1"/>
          <w:sz w:val="28"/>
          <w:szCs w:val="28"/>
        </w:rPr>
      </w:pPr>
      <w:r>
        <w:rPr>
          <w:rFonts w:ascii="Bradley Hand ITC" w:hAnsi="Bradley Hand ITC"/>
          <w:color w:val="000000" w:themeColor="text1"/>
          <w:sz w:val="28"/>
          <w:szCs w:val="28"/>
        </w:rPr>
        <w:lastRenderedPageBreak/>
        <w:t>Weiterleitung an Institutionen für Kinder mit einem speziellen Förderbedarf</w:t>
      </w:r>
    </w:p>
    <w:p w:rsidR="001B69D5" w:rsidRPr="00697FB5" w:rsidRDefault="001B69D5" w:rsidP="00697FB5">
      <w:pPr>
        <w:rPr>
          <w:rFonts w:ascii="Bradley Hand ITC" w:hAnsi="Bradley Hand ITC"/>
          <w:color w:val="000000" w:themeColor="text1"/>
          <w:sz w:val="28"/>
          <w:szCs w:val="28"/>
        </w:rPr>
      </w:pPr>
      <w:r w:rsidRPr="00697FB5">
        <w:rPr>
          <w:rFonts w:ascii="Bradley Hand ITC" w:hAnsi="Bradley Hand ITC"/>
          <w:color w:val="000000" w:themeColor="text1"/>
          <w:sz w:val="28"/>
          <w:szCs w:val="28"/>
          <w:u w:val="single"/>
        </w:rPr>
        <w:t>Zur Mitarbeit und Mitgestaltung</w:t>
      </w:r>
    </w:p>
    <w:p w:rsidR="001B69D5" w:rsidRDefault="001B69D5" w:rsidP="001B69D5">
      <w:pPr>
        <w:pStyle w:val="Listenabsatz"/>
        <w:numPr>
          <w:ilvl w:val="0"/>
          <w:numId w:val="39"/>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bei der Durchführung von Festen </w:t>
      </w:r>
    </w:p>
    <w:p w:rsidR="001B69D5" w:rsidRDefault="001B69D5" w:rsidP="001B69D5">
      <w:pPr>
        <w:pStyle w:val="Listenabsatz"/>
        <w:numPr>
          <w:ilvl w:val="0"/>
          <w:numId w:val="39"/>
        </w:numPr>
        <w:rPr>
          <w:rFonts w:ascii="Bradley Hand ITC" w:hAnsi="Bradley Hand ITC"/>
          <w:color w:val="000000" w:themeColor="text1"/>
          <w:sz w:val="28"/>
          <w:szCs w:val="28"/>
        </w:rPr>
      </w:pPr>
      <w:r>
        <w:rPr>
          <w:rFonts w:ascii="Bradley Hand ITC" w:hAnsi="Bradley Hand ITC"/>
          <w:color w:val="000000" w:themeColor="text1"/>
          <w:sz w:val="28"/>
          <w:szCs w:val="28"/>
        </w:rPr>
        <w:t xml:space="preserve">Einbringen eigener Ideen für Projekte oder Ausflüge </w:t>
      </w:r>
    </w:p>
    <w:p w:rsidR="001B69D5" w:rsidRDefault="001B69D5" w:rsidP="001B69D5">
      <w:pPr>
        <w:pStyle w:val="Listenabsatz"/>
        <w:numPr>
          <w:ilvl w:val="0"/>
          <w:numId w:val="39"/>
        </w:numPr>
        <w:rPr>
          <w:rFonts w:ascii="Bradley Hand ITC" w:hAnsi="Bradley Hand ITC"/>
          <w:color w:val="000000" w:themeColor="text1"/>
          <w:sz w:val="28"/>
          <w:szCs w:val="28"/>
        </w:rPr>
      </w:pPr>
      <w:r>
        <w:rPr>
          <w:rFonts w:ascii="Bradley Hand ITC" w:hAnsi="Bradley Hand ITC"/>
          <w:color w:val="000000" w:themeColor="text1"/>
          <w:sz w:val="28"/>
          <w:szCs w:val="28"/>
        </w:rPr>
        <w:t>im Elternbeirat</w:t>
      </w:r>
    </w:p>
    <w:p w:rsidR="000501B8" w:rsidRDefault="000501B8" w:rsidP="001B69D5">
      <w:pPr>
        <w:pStyle w:val="Listenabsatz"/>
        <w:numPr>
          <w:ilvl w:val="0"/>
          <w:numId w:val="39"/>
        </w:numPr>
        <w:rPr>
          <w:rFonts w:ascii="Bradley Hand ITC" w:hAnsi="Bradley Hand ITC"/>
          <w:color w:val="000000" w:themeColor="text1"/>
          <w:sz w:val="28"/>
          <w:szCs w:val="28"/>
        </w:rPr>
      </w:pPr>
      <w:r>
        <w:rPr>
          <w:rFonts w:ascii="Bradley Hand ITC" w:hAnsi="Bradley Hand ITC"/>
          <w:color w:val="000000" w:themeColor="text1"/>
          <w:sz w:val="28"/>
          <w:szCs w:val="28"/>
        </w:rPr>
        <w:t>Hospitationen</w:t>
      </w:r>
    </w:p>
    <w:p w:rsidR="001B69D5" w:rsidRDefault="001B69D5" w:rsidP="001B69D5">
      <w:pPr>
        <w:rPr>
          <w:rFonts w:ascii="Bradley Hand ITC" w:hAnsi="Bradley Hand ITC"/>
          <w:color w:val="000000" w:themeColor="text1"/>
          <w:sz w:val="28"/>
          <w:szCs w:val="28"/>
        </w:rPr>
      </w:pPr>
    </w:p>
    <w:p w:rsidR="001B69D5" w:rsidRPr="00654F62" w:rsidRDefault="001B69D5" w:rsidP="001B69D5">
      <w:pPr>
        <w:rPr>
          <w:rFonts w:ascii="Bradley Hand ITC" w:hAnsi="Bradley Hand ITC"/>
          <w:color w:val="00B050"/>
          <w:sz w:val="40"/>
          <w:szCs w:val="40"/>
        </w:rPr>
      </w:pPr>
      <w:r w:rsidRPr="00654F62">
        <w:rPr>
          <w:rFonts w:ascii="Bradley Hand ITC" w:hAnsi="Bradley Hand ITC"/>
          <w:color w:val="00B050"/>
          <w:sz w:val="40"/>
          <w:szCs w:val="40"/>
        </w:rPr>
        <w:t>Kooperation mit anderen Institutionen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Wir stehen in Kontakt mit vielfältigen Partnern, die bei Erziehung und Bildung von Kindern von Bedeutung sein können.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Wir haben die Möglichkeit ihnen bei pädagogischen Fragen verschiedene Fördereinrichtungen zu vermitteln, wie z. B. die Frühförderstelle des Landkreises oder das Frühdiagnosezentrum der Universitätsklinik Würzburg. Auch bei Erziehungsfragen können wir Ihnen geeignete Stellen vermitteln, die Ihnen gerne weiterhelfen. Außerdem arbeiten wir sehr eng mit dem Jugendamt, der Integrationsstelle und mit verschiedenen pädagogischen Berufsgruppen (Logopäden, Ergotherapeuten) zusammen.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Um den Übergang in die Grundschule positiv zu gestalten, stehen wir in ständigem Kontakt zu den Lehrkräften und der Direktorin.</w:t>
      </w:r>
    </w:p>
    <w:p w:rsidR="001B69D5" w:rsidRDefault="001B69D5" w:rsidP="001B69D5">
      <w:pPr>
        <w:rPr>
          <w:rFonts w:ascii="Bradley Hand ITC" w:hAnsi="Bradley Hand ITC"/>
          <w:color w:val="000000" w:themeColor="text1"/>
          <w:sz w:val="28"/>
          <w:szCs w:val="28"/>
        </w:rPr>
      </w:pPr>
    </w:p>
    <w:p w:rsidR="001B69D5" w:rsidRPr="00581DA1" w:rsidRDefault="001B69D5" w:rsidP="001B69D5">
      <w:pPr>
        <w:rPr>
          <w:rFonts w:ascii="Bradley Hand ITC" w:hAnsi="Bradley Hand ITC"/>
          <w:color w:val="00B050"/>
          <w:sz w:val="40"/>
          <w:szCs w:val="40"/>
        </w:rPr>
      </w:pPr>
      <w:r w:rsidRPr="00581DA1">
        <w:rPr>
          <w:rFonts w:ascii="Bradley Hand ITC" w:hAnsi="Bradley Hand ITC"/>
          <w:color w:val="00B050"/>
          <w:sz w:val="40"/>
          <w:szCs w:val="40"/>
        </w:rPr>
        <w:t>Öffentlichkeitsarbeit</w:t>
      </w:r>
    </w:p>
    <w:p w:rsidR="00581DA1" w:rsidRDefault="001B69D5" w:rsidP="00697FB5">
      <w:pPr>
        <w:spacing w:before="240"/>
        <w:rPr>
          <w:rFonts w:ascii="Bradley Hand ITC" w:hAnsi="Bradley Hand ITC"/>
          <w:color w:val="000000" w:themeColor="text1"/>
          <w:sz w:val="28"/>
          <w:szCs w:val="28"/>
        </w:rPr>
      </w:pPr>
      <w:r>
        <w:rPr>
          <w:rFonts w:ascii="Bradley Hand ITC" w:hAnsi="Bradley Hand ITC"/>
          <w:color w:val="000000" w:themeColor="text1"/>
          <w:sz w:val="28"/>
          <w:szCs w:val="28"/>
        </w:rPr>
        <w:t xml:space="preserve">Da unsere Einrichtung in einer ländlichen Gemeinde gelegen ist stehen wir im Blickpunkt der Öffentlichkeit. Unsere Kinder kommen ausschließlich aus Oberpleichfeld und stellen deshalb das Bindeglied zwischen unserer Einrichtung und der Bevölkerung der Gemeinde dar. Aus diesem Grund zielt unsere pädagogische Arbeit auch darauf ab, die Kinder bestmöglich in </w:t>
      </w:r>
    </w:p>
    <w:p w:rsidR="00581DA1" w:rsidRDefault="00581DA1" w:rsidP="00697FB5">
      <w:pPr>
        <w:spacing w:before="240"/>
        <w:rPr>
          <w:rFonts w:ascii="Bradley Hand ITC" w:hAnsi="Bradley Hand ITC"/>
          <w:color w:val="000000" w:themeColor="text1"/>
          <w:sz w:val="28"/>
          <w:szCs w:val="28"/>
        </w:rPr>
      </w:pPr>
    </w:p>
    <w:p w:rsidR="00581DA1" w:rsidRDefault="001B69D5" w:rsidP="00581DA1">
      <w:pPr>
        <w:spacing w:before="240"/>
        <w:rPr>
          <w:rFonts w:ascii="Bradley Hand ITC" w:hAnsi="Bradley Hand ITC"/>
          <w:color w:val="000000" w:themeColor="text1"/>
          <w:sz w:val="28"/>
          <w:szCs w:val="28"/>
        </w:rPr>
      </w:pPr>
      <w:r>
        <w:rPr>
          <w:rFonts w:ascii="Bradley Hand ITC" w:hAnsi="Bradley Hand ITC"/>
          <w:color w:val="000000" w:themeColor="text1"/>
          <w:sz w:val="28"/>
          <w:szCs w:val="28"/>
        </w:rPr>
        <w:t>das Gemeindeleben zu integrieren, dies geschieht durch Spaziergänge durch das Dorf, durch den Besuch der Kirche und durch Exkursio</w:t>
      </w:r>
      <w:r w:rsidR="00697FB5">
        <w:rPr>
          <w:rFonts w:ascii="Bradley Hand ITC" w:hAnsi="Bradley Hand ITC"/>
          <w:color w:val="000000" w:themeColor="text1"/>
          <w:sz w:val="28"/>
          <w:szCs w:val="28"/>
        </w:rPr>
        <w:t xml:space="preserve">nen zu </w:t>
      </w:r>
      <w:r>
        <w:rPr>
          <w:rFonts w:ascii="Bradley Hand ITC" w:hAnsi="Bradley Hand ITC"/>
          <w:color w:val="000000" w:themeColor="text1"/>
          <w:sz w:val="28"/>
          <w:szCs w:val="28"/>
        </w:rPr>
        <w:t>anderen Einricht</w:t>
      </w:r>
      <w:r w:rsidR="00581DA1">
        <w:rPr>
          <w:rFonts w:ascii="Bradley Hand ITC" w:hAnsi="Bradley Hand ITC"/>
          <w:color w:val="000000" w:themeColor="text1"/>
          <w:sz w:val="28"/>
          <w:szCs w:val="28"/>
        </w:rPr>
        <w:t xml:space="preserve">ungen des öffentlichen Lebens. </w:t>
      </w:r>
    </w:p>
    <w:p w:rsidR="001B69D5" w:rsidRDefault="001B69D5" w:rsidP="00581DA1">
      <w:pPr>
        <w:spacing w:before="240"/>
        <w:rPr>
          <w:rFonts w:ascii="Bradley Hand ITC" w:hAnsi="Bradley Hand ITC"/>
          <w:color w:val="000000" w:themeColor="text1"/>
          <w:sz w:val="28"/>
          <w:szCs w:val="28"/>
        </w:rPr>
      </w:pPr>
      <w:r>
        <w:rPr>
          <w:rFonts w:ascii="Bradley Hand ITC" w:hAnsi="Bradley Hand ITC"/>
          <w:color w:val="000000" w:themeColor="text1"/>
          <w:sz w:val="28"/>
          <w:szCs w:val="28"/>
        </w:rPr>
        <w:t>Durch öffentliche Veranstaltungen laden wir die Gemeinde ein, aktiv an unserem Kindergartenleben teilzuhaben und unsere Einrichtung kennen zu lernen. Aus diesem Grund nehmen wir in regelmäßigen Abständen an den Gottesdiensten teil und gestalten sie aktiv mit. Zu besonderen Festen, z. B. St. Martin, Kindergartenfest wird die ganze Gemeinde eingeladen.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Daneben haben wir die Möglichkeit unsere Arbeit im Mitteilungsblatt, in der örtlichen Presse und auf unserer Internetseite zu präsentieren.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Unsere Eltern erhalten über unsere Infotafeln, Elternbriefe, im persönlichen Gespräch, an Elternabenden und durch Elternbeiratssitzungen alle für sie wichtigen Informationen rund um den Kindergarten.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Selbstverständlich gibt es einen ständigen Austausch zwischen Kindergartenleitung, dem Elternbeirat und dem Träger, sowie bei Bedarf mit der politischen Gemeinde und den Gemeinderäten.</w:t>
      </w:r>
    </w:p>
    <w:p w:rsidR="001B69D5" w:rsidRDefault="001B69D5" w:rsidP="001B69D5">
      <w:pPr>
        <w:rPr>
          <w:rFonts w:ascii="Bradley Hand ITC" w:hAnsi="Bradley Hand ITC"/>
          <w:color w:val="000000" w:themeColor="text1"/>
          <w:sz w:val="28"/>
          <w:szCs w:val="28"/>
        </w:rPr>
      </w:pPr>
    </w:p>
    <w:p w:rsidR="00581DA1" w:rsidRDefault="00581DA1" w:rsidP="001B69D5">
      <w:pPr>
        <w:rPr>
          <w:rFonts w:ascii="Bradley Hand ITC" w:hAnsi="Bradley Hand ITC"/>
          <w:color w:val="92D050"/>
          <w:sz w:val="40"/>
          <w:szCs w:val="40"/>
        </w:rPr>
      </w:pPr>
    </w:p>
    <w:p w:rsidR="00581DA1" w:rsidRDefault="00581DA1" w:rsidP="001B69D5">
      <w:pPr>
        <w:rPr>
          <w:rFonts w:ascii="Bradley Hand ITC" w:hAnsi="Bradley Hand ITC"/>
          <w:color w:val="92D050"/>
          <w:sz w:val="40"/>
          <w:szCs w:val="40"/>
        </w:rPr>
      </w:pPr>
    </w:p>
    <w:p w:rsidR="00581DA1" w:rsidRDefault="00581DA1" w:rsidP="001B69D5">
      <w:pPr>
        <w:rPr>
          <w:rFonts w:ascii="Bradley Hand ITC" w:hAnsi="Bradley Hand ITC"/>
          <w:color w:val="92D050"/>
          <w:sz w:val="40"/>
          <w:szCs w:val="40"/>
        </w:rPr>
      </w:pPr>
    </w:p>
    <w:p w:rsidR="00581DA1" w:rsidRDefault="00581DA1" w:rsidP="001B69D5">
      <w:pPr>
        <w:rPr>
          <w:rFonts w:ascii="Bradley Hand ITC" w:hAnsi="Bradley Hand ITC"/>
          <w:color w:val="92D050"/>
          <w:sz w:val="40"/>
          <w:szCs w:val="40"/>
        </w:rPr>
      </w:pPr>
    </w:p>
    <w:p w:rsidR="00581DA1" w:rsidRDefault="00581DA1" w:rsidP="001B69D5">
      <w:pPr>
        <w:rPr>
          <w:rFonts w:ascii="Bradley Hand ITC" w:hAnsi="Bradley Hand ITC"/>
          <w:color w:val="92D050"/>
          <w:sz w:val="40"/>
          <w:szCs w:val="40"/>
        </w:rPr>
      </w:pPr>
    </w:p>
    <w:p w:rsidR="00581DA1" w:rsidRDefault="00581DA1" w:rsidP="001B69D5">
      <w:pPr>
        <w:rPr>
          <w:rFonts w:ascii="Bradley Hand ITC" w:hAnsi="Bradley Hand ITC"/>
          <w:color w:val="92D050"/>
          <w:sz w:val="40"/>
          <w:szCs w:val="40"/>
        </w:rPr>
      </w:pPr>
    </w:p>
    <w:p w:rsidR="00581DA1" w:rsidRDefault="00581DA1" w:rsidP="001B69D5">
      <w:pPr>
        <w:rPr>
          <w:rFonts w:ascii="Bradley Hand ITC" w:hAnsi="Bradley Hand ITC"/>
          <w:color w:val="92D050"/>
          <w:sz w:val="40"/>
          <w:szCs w:val="40"/>
        </w:rPr>
      </w:pPr>
    </w:p>
    <w:p w:rsidR="001B69D5" w:rsidRDefault="001B69D5" w:rsidP="001B69D5">
      <w:pPr>
        <w:rPr>
          <w:rFonts w:ascii="Bradley Hand ITC" w:hAnsi="Bradley Hand ITC"/>
          <w:color w:val="92D050"/>
          <w:sz w:val="28"/>
          <w:szCs w:val="28"/>
        </w:rPr>
      </w:pPr>
      <w:r>
        <w:rPr>
          <w:rFonts w:ascii="Bradley Hand ITC" w:hAnsi="Bradley Hand ITC"/>
          <w:color w:val="92D050"/>
          <w:sz w:val="40"/>
          <w:szCs w:val="40"/>
        </w:rPr>
        <w:t>Nachwort</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Die vorliegende Konzeption stellt einen allgemeinen Überblick über die pädagogische Arbeitsweise des kath. Kindergartens St. Sebastian dar. Es können leider nicht alle Einzelheiten dargestellt werden.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Die Ansprüche und Anforderungen an das pädagogische Fachpersonal von Kindertagesstätten verändern sich ständig, auch die Bedürfnisse der Kinder und Eltern ändert sich und aus diesem Grund ist diese Konzeption nur eine Orientierung. Leben ist Veränderung und deshalb legen wir sehr viel Wert darauf, immer auf dem neuesten Stand der pädagogischen Erkenntnisse zu sein. Dies gelingt uns durch Fortbildungen und der Tatsache in unserem Denken und Handeln flexibel zu sein. Aber nicht alles "Neue" wird von uns unkritisch übernommen, vielmeh</w:t>
      </w:r>
      <w:r w:rsidR="00371666">
        <w:rPr>
          <w:rFonts w:ascii="Bradley Hand ITC" w:hAnsi="Bradley Hand ITC"/>
          <w:color w:val="000000" w:themeColor="text1"/>
          <w:sz w:val="28"/>
          <w:szCs w:val="28"/>
        </w:rPr>
        <w:t xml:space="preserve">r wählen wir sehr besonnen und </w:t>
      </w:r>
      <w:r>
        <w:rPr>
          <w:rFonts w:ascii="Bradley Hand ITC" w:hAnsi="Bradley Hand ITC"/>
          <w:color w:val="000000" w:themeColor="text1"/>
          <w:sz w:val="28"/>
          <w:szCs w:val="28"/>
        </w:rPr>
        <w:t>verantwortungsbewusst aus, was wir in unserer Kindergartenarbeit, zum Wohle der uns anvertrauten Kinder umsetzen können, sodass sie sich zu  eigenverantwortlichen, selbstbewussten und selbständigen Persönlichkeiten entwickeln können.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Hierzu bedarf es aber auch der guten Zusammenarbeit, Ruhe und Besonnenheit auf Seiten des Teams und der Eltern, zum Wohle der Kinder.</w:t>
      </w:r>
    </w:p>
    <w:p w:rsidR="00371666" w:rsidRDefault="00371666" w:rsidP="001B69D5">
      <w:pPr>
        <w:rPr>
          <w:rFonts w:ascii="Bradley Hand ITC" w:hAnsi="Bradley Hand ITC"/>
          <w:color w:val="000000" w:themeColor="text1"/>
          <w:sz w:val="28"/>
          <w:szCs w:val="28"/>
        </w:rPr>
      </w:pPr>
    </w:p>
    <w:p w:rsidR="00581DA1" w:rsidRDefault="00581DA1" w:rsidP="001B69D5">
      <w:pPr>
        <w:rPr>
          <w:rFonts w:ascii="Bradley Hand ITC" w:hAnsi="Bradley Hand ITC"/>
          <w:b/>
          <w:color w:val="000000" w:themeColor="text1"/>
          <w:sz w:val="28"/>
          <w:szCs w:val="28"/>
        </w:rPr>
      </w:pPr>
    </w:p>
    <w:p w:rsidR="00581DA1" w:rsidRDefault="00581DA1" w:rsidP="001B69D5">
      <w:pPr>
        <w:rPr>
          <w:rFonts w:ascii="Bradley Hand ITC" w:hAnsi="Bradley Hand ITC"/>
          <w:b/>
          <w:color w:val="000000" w:themeColor="text1"/>
          <w:sz w:val="28"/>
          <w:szCs w:val="28"/>
        </w:rPr>
      </w:pPr>
    </w:p>
    <w:p w:rsidR="00581DA1" w:rsidRDefault="00581DA1" w:rsidP="001B69D5">
      <w:pPr>
        <w:rPr>
          <w:rFonts w:ascii="Bradley Hand ITC" w:hAnsi="Bradley Hand ITC"/>
          <w:b/>
          <w:color w:val="000000" w:themeColor="text1"/>
          <w:sz w:val="28"/>
          <w:szCs w:val="28"/>
        </w:rPr>
      </w:pPr>
    </w:p>
    <w:p w:rsidR="00581DA1" w:rsidRDefault="00581DA1" w:rsidP="001B69D5">
      <w:pPr>
        <w:rPr>
          <w:rFonts w:ascii="Bradley Hand ITC" w:hAnsi="Bradley Hand ITC"/>
          <w:b/>
          <w:color w:val="000000" w:themeColor="text1"/>
          <w:sz w:val="28"/>
          <w:szCs w:val="28"/>
        </w:rPr>
      </w:pPr>
    </w:p>
    <w:p w:rsidR="00581DA1" w:rsidRDefault="00581DA1" w:rsidP="001B69D5">
      <w:pPr>
        <w:rPr>
          <w:rFonts w:ascii="Bradley Hand ITC" w:hAnsi="Bradley Hand ITC"/>
          <w:b/>
          <w:color w:val="000000" w:themeColor="text1"/>
          <w:sz w:val="28"/>
          <w:szCs w:val="28"/>
        </w:rPr>
      </w:pPr>
    </w:p>
    <w:p w:rsidR="00581DA1" w:rsidRDefault="00581DA1" w:rsidP="001B69D5">
      <w:pPr>
        <w:rPr>
          <w:rFonts w:ascii="Bradley Hand ITC" w:hAnsi="Bradley Hand ITC"/>
          <w:b/>
          <w:color w:val="000000" w:themeColor="text1"/>
          <w:sz w:val="28"/>
          <w:szCs w:val="28"/>
        </w:rPr>
      </w:pPr>
    </w:p>
    <w:p w:rsidR="00581DA1" w:rsidRDefault="00581DA1" w:rsidP="001B69D5">
      <w:pPr>
        <w:rPr>
          <w:rFonts w:ascii="Bradley Hand ITC" w:hAnsi="Bradley Hand ITC"/>
          <w:b/>
          <w:color w:val="000000" w:themeColor="text1"/>
          <w:sz w:val="28"/>
          <w:szCs w:val="28"/>
        </w:rPr>
      </w:pPr>
    </w:p>
    <w:p w:rsidR="00581DA1" w:rsidRDefault="00581DA1" w:rsidP="001B69D5">
      <w:pPr>
        <w:rPr>
          <w:rFonts w:ascii="Bradley Hand ITC" w:hAnsi="Bradley Hand ITC"/>
          <w:b/>
          <w:color w:val="000000" w:themeColor="text1"/>
          <w:sz w:val="28"/>
          <w:szCs w:val="28"/>
        </w:rPr>
      </w:pPr>
    </w:p>
    <w:p w:rsidR="001B69D5"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rPr>
        <w:t xml:space="preserve">Verfasser: </w:t>
      </w:r>
      <w:r>
        <w:rPr>
          <w:rFonts w:ascii="Bradley Hand ITC" w:hAnsi="Bradley Hand ITC"/>
          <w:b/>
          <w:color w:val="000000" w:themeColor="text1"/>
          <w:sz w:val="28"/>
          <w:szCs w:val="28"/>
        </w:rPr>
        <w:tab/>
      </w:r>
      <w:r>
        <w:rPr>
          <w:rFonts w:ascii="Bradley Hand ITC" w:hAnsi="Bradley Hand ITC"/>
          <w:color w:val="000000" w:themeColor="text1"/>
          <w:sz w:val="28"/>
          <w:szCs w:val="28"/>
        </w:rPr>
        <w:t>Nicole Münch</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ab/>
        <w:t xml:space="preserve">      </w:t>
      </w:r>
      <w:r>
        <w:rPr>
          <w:rFonts w:ascii="Bradley Hand ITC" w:hAnsi="Bradley Hand ITC"/>
          <w:color w:val="000000" w:themeColor="text1"/>
          <w:sz w:val="28"/>
          <w:szCs w:val="28"/>
        </w:rPr>
        <w:tab/>
        <w:t>Kindergartenteam des Kindergartens St. Sebastian</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ab/>
        <w:t xml:space="preserve">      </w:t>
      </w:r>
      <w:r>
        <w:rPr>
          <w:rFonts w:ascii="Bradley Hand ITC" w:hAnsi="Bradley Hand ITC"/>
          <w:color w:val="000000" w:themeColor="text1"/>
          <w:sz w:val="28"/>
          <w:szCs w:val="28"/>
        </w:rPr>
        <w:tab/>
        <w:t>Träger des Kindergartens St. Sebastian</w:t>
      </w:r>
    </w:p>
    <w:p w:rsidR="001B69D5" w:rsidRPr="00F42DD2" w:rsidRDefault="001B69D5" w:rsidP="001B69D5">
      <w:pPr>
        <w:rPr>
          <w:rFonts w:ascii="Bradley Hand ITC" w:hAnsi="Bradley Hand ITC"/>
          <w:color w:val="000000" w:themeColor="text1"/>
          <w:sz w:val="28"/>
          <w:szCs w:val="28"/>
          <w:lang w:val="en-GB"/>
        </w:rPr>
      </w:pPr>
      <w:r w:rsidRPr="00F42DD2">
        <w:rPr>
          <w:rFonts w:ascii="Bradley Hand ITC" w:hAnsi="Bradley Hand ITC"/>
          <w:b/>
          <w:color w:val="000000" w:themeColor="text1"/>
          <w:sz w:val="28"/>
          <w:szCs w:val="28"/>
          <w:lang w:val="en-GB"/>
        </w:rPr>
        <w:t>Layout:</w:t>
      </w:r>
      <w:r w:rsidRPr="00F42DD2">
        <w:rPr>
          <w:rFonts w:ascii="Bradley Hand ITC" w:hAnsi="Bradley Hand ITC"/>
          <w:b/>
          <w:color w:val="000000" w:themeColor="text1"/>
          <w:sz w:val="28"/>
          <w:szCs w:val="28"/>
          <w:lang w:val="en-GB"/>
        </w:rPr>
        <w:tab/>
      </w:r>
      <w:r w:rsidRPr="00F42DD2">
        <w:rPr>
          <w:rFonts w:ascii="Bradley Hand ITC" w:hAnsi="Bradley Hand ITC"/>
          <w:color w:val="000000" w:themeColor="text1"/>
          <w:sz w:val="28"/>
          <w:szCs w:val="28"/>
          <w:lang w:val="en-GB"/>
        </w:rPr>
        <w:t>Nicole Münch</w:t>
      </w:r>
    </w:p>
    <w:p w:rsidR="001B69D5" w:rsidRPr="00F42DD2" w:rsidRDefault="001B69D5" w:rsidP="001B69D5">
      <w:pPr>
        <w:rPr>
          <w:rFonts w:ascii="Bradley Hand ITC" w:hAnsi="Bradley Hand ITC"/>
          <w:b/>
          <w:color w:val="000000" w:themeColor="text1"/>
          <w:sz w:val="28"/>
          <w:szCs w:val="28"/>
          <w:lang w:val="en-GB"/>
        </w:rPr>
      </w:pPr>
      <w:r w:rsidRPr="00F42DD2">
        <w:rPr>
          <w:rFonts w:ascii="Bradley Hand ITC" w:hAnsi="Bradley Hand ITC"/>
          <w:b/>
          <w:color w:val="000000" w:themeColor="text1"/>
          <w:sz w:val="28"/>
          <w:szCs w:val="28"/>
          <w:lang w:val="en-GB"/>
        </w:rPr>
        <w:t xml:space="preserve"> </w:t>
      </w:r>
    </w:p>
    <w:p w:rsidR="001B69D5" w:rsidRPr="00F42DD2" w:rsidRDefault="001B69D5" w:rsidP="001B69D5">
      <w:pPr>
        <w:jc w:val="center"/>
        <w:rPr>
          <w:rFonts w:ascii="Bradley Hand ITC" w:hAnsi="Bradley Hand ITC"/>
          <w:color w:val="92D050"/>
          <w:sz w:val="40"/>
          <w:szCs w:val="40"/>
          <w:lang w:val="en-GB"/>
        </w:rPr>
      </w:pPr>
      <w:r w:rsidRPr="00F42DD2">
        <w:rPr>
          <w:rFonts w:ascii="Bradley Hand ITC" w:hAnsi="Bradley Hand ITC"/>
          <w:color w:val="92D050"/>
          <w:sz w:val="40"/>
          <w:szCs w:val="40"/>
          <w:lang w:val="en-GB"/>
        </w:rPr>
        <w:t>Impressum</w:t>
      </w:r>
    </w:p>
    <w:p w:rsidR="001B69D5" w:rsidRPr="00F42DD2" w:rsidRDefault="001B69D5" w:rsidP="001B69D5">
      <w:pPr>
        <w:rPr>
          <w:rFonts w:ascii="Bradley Hand ITC" w:hAnsi="Bradley Hand ITC"/>
          <w:color w:val="000000" w:themeColor="text1"/>
          <w:sz w:val="28"/>
          <w:szCs w:val="28"/>
          <w:lang w:val="en-GB"/>
        </w:rPr>
      </w:pPr>
    </w:p>
    <w:p w:rsidR="001B69D5" w:rsidRPr="00F42DD2" w:rsidRDefault="001B69D5" w:rsidP="001B69D5">
      <w:pPr>
        <w:rPr>
          <w:rFonts w:ascii="Bradley Hand ITC" w:hAnsi="Bradley Hand ITC"/>
          <w:b/>
          <w:color w:val="000000" w:themeColor="text1"/>
          <w:sz w:val="28"/>
          <w:szCs w:val="28"/>
          <w:u w:val="single"/>
          <w:lang w:val="en-GB"/>
        </w:rPr>
      </w:pPr>
      <w:r w:rsidRPr="00F42DD2">
        <w:rPr>
          <w:rFonts w:ascii="Bradley Hand ITC" w:hAnsi="Bradley Hand ITC"/>
          <w:b/>
          <w:color w:val="000000" w:themeColor="text1"/>
          <w:sz w:val="28"/>
          <w:szCs w:val="28"/>
          <w:lang w:val="en-GB"/>
        </w:rPr>
        <w:t xml:space="preserve"> </w:t>
      </w:r>
      <w:r w:rsidRPr="00F42DD2">
        <w:rPr>
          <w:rFonts w:ascii="Bradley Hand ITC" w:hAnsi="Bradley Hand ITC"/>
          <w:b/>
          <w:color w:val="000000" w:themeColor="text1"/>
          <w:sz w:val="28"/>
          <w:szCs w:val="28"/>
          <w:u w:val="single"/>
          <w:lang w:val="en-GB"/>
        </w:rPr>
        <w:t>Copyright:</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Katholischer Kindergarten St. Sebastian</w:t>
      </w:r>
    </w:p>
    <w:p w:rsidR="001B69D5" w:rsidRPr="00CE75DC"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Prosselsheimer Str. 10 a</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97241 Oberpleichfeld</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Tel:</w:t>
      </w:r>
      <w:r>
        <w:rPr>
          <w:rFonts w:ascii="Bradley Hand ITC" w:hAnsi="Bradley Hand ITC"/>
          <w:color w:val="000000" w:themeColor="text1"/>
          <w:sz w:val="28"/>
          <w:szCs w:val="28"/>
        </w:rPr>
        <w:tab/>
      </w:r>
      <w:r>
        <w:rPr>
          <w:rFonts w:ascii="Bradley Hand ITC" w:hAnsi="Bradley Hand ITC"/>
          <w:color w:val="000000" w:themeColor="text1"/>
          <w:sz w:val="28"/>
          <w:szCs w:val="28"/>
        </w:rPr>
        <w:tab/>
        <w:t xml:space="preserve"> 09367 3366</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 xml:space="preserve">E-Mail: </w:t>
      </w:r>
      <w:r>
        <w:rPr>
          <w:rFonts w:ascii="Bradley Hand ITC" w:hAnsi="Bradley Hand ITC"/>
          <w:color w:val="000000" w:themeColor="text1"/>
          <w:sz w:val="28"/>
          <w:szCs w:val="28"/>
        </w:rPr>
        <w:tab/>
        <w:t>kigaoberpleichfeld@gmx.de</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Web:</w:t>
      </w:r>
      <w:r>
        <w:rPr>
          <w:rFonts w:ascii="Bradley Hand ITC" w:hAnsi="Bradley Hand ITC"/>
          <w:color w:val="000000" w:themeColor="text1"/>
          <w:sz w:val="28"/>
          <w:szCs w:val="28"/>
        </w:rPr>
        <w:tab/>
      </w:r>
      <w:r>
        <w:rPr>
          <w:rFonts w:ascii="Bradley Hand ITC" w:hAnsi="Bradley Hand ITC"/>
          <w:color w:val="000000" w:themeColor="text1"/>
          <w:sz w:val="28"/>
          <w:szCs w:val="28"/>
        </w:rPr>
        <w:tab/>
        <w:t>www.kindergartenoberpleichfeld.de</w:t>
      </w:r>
    </w:p>
    <w:p w:rsidR="001B69D5" w:rsidRDefault="001B69D5" w:rsidP="001B69D5">
      <w:pPr>
        <w:rPr>
          <w:rFonts w:ascii="Bradley Hand ITC" w:hAnsi="Bradley Hand ITC"/>
          <w:color w:val="000000" w:themeColor="text1"/>
          <w:sz w:val="28"/>
          <w:szCs w:val="28"/>
        </w:rPr>
      </w:pPr>
    </w:p>
    <w:p w:rsidR="001B69D5" w:rsidRDefault="001B69D5" w:rsidP="001B69D5">
      <w:pPr>
        <w:rPr>
          <w:rFonts w:ascii="Bradley Hand ITC" w:hAnsi="Bradley Hand ITC"/>
          <w:color w:val="000000" w:themeColor="text1"/>
          <w:sz w:val="28"/>
          <w:szCs w:val="28"/>
        </w:rPr>
      </w:pPr>
      <w:r>
        <w:rPr>
          <w:rFonts w:ascii="Bradley Hand ITC" w:hAnsi="Bradley Hand ITC"/>
          <w:b/>
          <w:color w:val="000000" w:themeColor="text1"/>
          <w:sz w:val="28"/>
          <w:szCs w:val="28"/>
          <w:u w:val="single"/>
        </w:rPr>
        <w:t>Träger:</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Kindergartenverein St. Sebastian e. V. Oberpleichfeld</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Seligenstadter Weg 2</w:t>
      </w:r>
    </w:p>
    <w:p w:rsidR="001B69D5" w:rsidRDefault="001B69D5" w:rsidP="001B69D5">
      <w:pPr>
        <w:rPr>
          <w:rFonts w:ascii="Bradley Hand ITC" w:hAnsi="Bradley Hand ITC"/>
          <w:color w:val="000000" w:themeColor="text1"/>
          <w:sz w:val="28"/>
          <w:szCs w:val="28"/>
        </w:rPr>
      </w:pPr>
      <w:r>
        <w:rPr>
          <w:rFonts w:ascii="Bradley Hand ITC" w:hAnsi="Bradley Hand ITC"/>
          <w:color w:val="000000" w:themeColor="text1"/>
          <w:sz w:val="28"/>
          <w:szCs w:val="28"/>
        </w:rPr>
        <w:t>97241 Oberpleichfeld</w:t>
      </w:r>
    </w:p>
    <w:p w:rsidR="00371666" w:rsidRDefault="00371666" w:rsidP="001B69D5">
      <w:pPr>
        <w:rPr>
          <w:rFonts w:ascii="Bradley Hand ITC" w:hAnsi="Bradley Hand ITC"/>
          <w:color w:val="000000" w:themeColor="text1"/>
          <w:sz w:val="28"/>
          <w:szCs w:val="28"/>
        </w:rPr>
      </w:pPr>
    </w:p>
    <w:p w:rsidR="00371666" w:rsidRPr="001B69D5" w:rsidRDefault="00371666" w:rsidP="001B69D5">
      <w:pPr>
        <w:rPr>
          <w:rFonts w:ascii="Bradley Hand ITC" w:hAnsi="Bradley Hand ITC"/>
          <w:color w:val="000000" w:themeColor="text1"/>
          <w:sz w:val="28"/>
          <w:szCs w:val="28"/>
        </w:rPr>
      </w:pPr>
      <w:r>
        <w:rPr>
          <w:rFonts w:ascii="Bradley Hand ITC" w:hAnsi="Bradley Hand ITC"/>
          <w:color w:val="000000" w:themeColor="text1"/>
          <w:sz w:val="28"/>
          <w:szCs w:val="28"/>
        </w:rPr>
        <w:t>Überarbeitet 2018/2019</w:t>
      </w:r>
    </w:p>
    <w:p w:rsidR="001B69D5" w:rsidRPr="001C2996" w:rsidRDefault="001B69D5" w:rsidP="001B69D5">
      <w:pPr>
        <w:rPr>
          <w:rFonts w:ascii="Bradley Hand ITC" w:hAnsi="Bradley Hand ITC"/>
          <w:color w:val="000000" w:themeColor="text1"/>
          <w:sz w:val="28"/>
          <w:szCs w:val="28"/>
        </w:rPr>
      </w:pPr>
    </w:p>
    <w:p w:rsidR="001B69D5" w:rsidRDefault="001B69D5" w:rsidP="001B69D5">
      <w:pPr>
        <w:rPr>
          <w:rFonts w:ascii="Times New Roman" w:hAnsi="Times New Roman" w:cs="Times New Roman"/>
          <w:sz w:val="24"/>
          <w:szCs w:val="24"/>
        </w:rPr>
      </w:pPr>
    </w:p>
    <w:p w:rsidR="001B69D5" w:rsidRDefault="001B69D5" w:rsidP="001B69D5">
      <w:pPr>
        <w:rPr>
          <w:rFonts w:ascii="Times New Roman" w:hAnsi="Times New Roman" w:cs="Times New Roman"/>
          <w:sz w:val="24"/>
          <w:szCs w:val="24"/>
        </w:rPr>
      </w:pPr>
    </w:p>
    <w:p w:rsidR="001B69D5" w:rsidRDefault="001B69D5" w:rsidP="001B69D5">
      <w:pPr>
        <w:rPr>
          <w:rFonts w:ascii="Times New Roman" w:hAnsi="Times New Roman" w:cs="Times New Roman"/>
          <w:sz w:val="24"/>
          <w:szCs w:val="24"/>
        </w:rPr>
      </w:pPr>
    </w:p>
    <w:p w:rsidR="001B69D5" w:rsidRDefault="001B69D5" w:rsidP="001B69D5">
      <w:pPr>
        <w:rPr>
          <w:rFonts w:ascii="Times New Roman" w:hAnsi="Times New Roman" w:cs="Times New Roman"/>
          <w:sz w:val="24"/>
          <w:szCs w:val="24"/>
        </w:rPr>
      </w:pPr>
    </w:p>
    <w:p w:rsidR="001B69D5" w:rsidRDefault="001B69D5" w:rsidP="001B69D5">
      <w:pPr>
        <w:rPr>
          <w:rFonts w:ascii="Times New Roman" w:hAnsi="Times New Roman" w:cs="Times New Roman"/>
          <w:sz w:val="24"/>
          <w:szCs w:val="24"/>
        </w:rPr>
      </w:pPr>
    </w:p>
    <w:p w:rsidR="001B69D5" w:rsidRDefault="001B69D5" w:rsidP="001B69D5">
      <w:pPr>
        <w:rPr>
          <w:rFonts w:ascii="Times New Roman" w:hAnsi="Times New Roman" w:cs="Times New Roman"/>
          <w:sz w:val="24"/>
          <w:szCs w:val="24"/>
        </w:rPr>
      </w:pPr>
    </w:p>
    <w:p w:rsidR="001B69D5" w:rsidRDefault="001B69D5" w:rsidP="001B69D5">
      <w:pPr>
        <w:rPr>
          <w:rFonts w:ascii="Times New Roman" w:hAnsi="Times New Roman" w:cs="Times New Roman"/>
          <w:sz w:val="24"/>
          <w:szCs w:val="24"/>
        </w:rPr>
      </w:pPr>
    </w:p>
    <w:p w:rsidR="001B69D5" w:rsidRDefault="001B69D5" w:rsidP="001B69D5">
      <w:pPr>
        <w:rPr>
          <w:rFonts w:ascii="Times New Roman" w:hAnsi="Times New Roman" w:cs="Times New Roman"/>
          <w:sz w:val="24"/>
          <w:szCs w:val="24"/>
        </w:rPr>
      </w:pPr>
    </w:p>
    <w:p w:rsidR="001B69D5" w:rsidRDefault="001B69D5" w:rsidP="001B69D5">
      <w:pPr>
        <w:rPr>
          <w:rFonts w:ascii="Times New Roman" w:hAnsi="Times New Roman" w:cs="Times New Roman"/>
          <w:sz w:val="24"/>
          <w:szCs w:val="24"/>
        </w:rPr>
      </w:pPr>
    </w:p>
    <w:p w:rsidR="001B69D5" w:rsidRDefault="001B69D5" w:rsidP="001B69D5">
      <w:pPr>
        <w:rPr>
          <w:rFonts w:ascii="Times New Roman" w:hAnsi="Times New Roman" w:cs="Times New Roman"/>
          <w:sz w:val="24"/>
          <w:szCs w:val="24"/>
        </w:rPr>
      </w:pPr>
    </w:p>
    <w:p w:rsidR="001B69D5" w:rsidRDefault="001B69D5" w:rsidP="001B69D5">
      <w:pPr>
        <w:rPr>
          <w:rFonts w:ascii="Times New Roman" w:hAnsi="Times New Roman" w:cs="Times New Roman"/>
          <w:sz w:val="24"/>
          <w:szCs w:val="24"/>
        </w:rPr>
      </w:pPr>
    </w:p>
    <w:p w:rsidR="001B69D5" w:rsidRPr="00EF1A48" w:rsidRDefault="001B69D5" w:rsidP="001B69D5">
      <w:pPr>
        <w:rPr>
          <w:rFonts w:ascii="Times New Roman" w:hAnsi="Times New Roman" w:cs="Times New Roman"/>
          <w:sz w:val="24"/>
          <w:szCs w:val="24"/>
        </w:rPr>
      </w:pPr>
    </w:p>
    <w:p w:rsidR="00E37225" w:rsidRDefault="00E37225"/>
    <w:sectPr w:rsidR="00E37225" w:rsidSect="001B69D5">
      <w:headerReference w:type="default" r:id="rId9"/>
      <w:footerReference w:type="default" r:id="rId10"/>
      <w:pgSz w:w="11906" w:h="16838"/>
      <w:pgMar w:top="1417" w:right="1417" w:bottom="1134"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49F" w:rsidRDefault="0047449F">
      <w:pPr>
        <w:spacing w:after="0" w:line="240" w:lineRule="auto"/>
      </w:pPr>
      <w:r>
        <w:separator/>
      </w:r>
    </w:p>
  </w:endnote>
  <w:endnote w:type="continuationSeparator" w:id="0">
    <w:p w:rsidR="0047449F" w:rsidRDefault="0047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502"/>
      <w:gridCol w:w="2786"/>
    </w:tblGrid>
    <w:tr w:rsidR="0040008A">
      <w:trPr>
        <w:trHeight w:val="360"/>
      </w:trPr>
      <w:tc>
        <w:tcPr>
          <w:tcW w:w="3500" w:type="pct"/>
        </w:tcPr>
        <w:p w:rsidR="0040008A" w:rsidRDefault="0040008A">
          <w:pPr>
            <w:pStyle w:val="Fuzeile"/>
            <w:jc w:val="right"/>
          </w:pPr>
        </w:p>
      </w:tc>
      <w:tc>
        <w:tcPr>
          <w:tcW w:w="1500" w:type="pct"/>
          <w:shd w:val="clear" w:color="auto" w:fill="8064A2" w:themeFill="accent4"/>
        </w:tcPr>
        <w:p w:rsidR="0040008A" w:rsidRDefault="0040008A">
          <w:pPr>
            <w:pStyle w:val="Fuzeile"/>
            <w:jc w:val="right"/>
            <w:rPr>
              <w:color w:val="FFFFFF" w:themeColor="background1"/>
            </w:rPr>
          </w:pPr>
          <w:r>
            <w:fldChar w:fldCharType="begin"/>
          </w:r>
          <w:r>
            <w:instrText xml:space="preserve"> PAGE    \* MERGEFORMAT </w:instrText>
          </w:r>
          <w:r>
            <w:fldChar w:fldCharType="separate"/>
          </w:r>
          <w:r w:rsidR="00581DA1" w:rsidRPr="00581DA1">
            <w:rPr>
              <w:noProof/>
              <w:color w:val="FFFFFF" w:themeColor="background1"/>
            </w:rPr>
            <w:t>4</w:t>
          </w:r>
          <w:r>
            <w:rPr>
              <w:noProof/>
              <w:color w:val="FFFFFF" w:themeColor="background1"/>
            </w:rPr>
            <w:fldChar w:fldCharType="end"/>
          </w:r>
        </w:p>
      </w:tc>
    </w:tr>
  </w:tbl>
  <w:p w:rsidR="0040008A" w:rsidRDefault="004000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49F" w:rsidRDefault="0047449F">
      <w:pPr>
        <w:spacing w:after="0" w:line="240" w:lineRule="auto"/>
      </w:pPr>
      <w:r>
        <w:separator/>
      </w:r>
    </w:p>
  </w:footnote>
  <w:footnote w:type="continuationSeparator" w:id="0">
    <w:p w:rsidR="0047449F" w:rsidRDefault="00474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8A" w:rsidRDefault="0040008A" w:rsidP="001B69D5">
    <w:pPr>
      <w:pStyle w:val="Kopfzeile"/>
    </w:pPr>
  </w:p>
  <w:p w:rsidR="0040008A" w:rsidRDefault="0040008A" w:rsidP="001B69D5">
    <w:pPr>
      <w:pStyle w:val="Kopfzeile"/>
    </w:pPr>
    <w:r>
      <w:rPr>
        <w:noProof/>
      </w:rPr>
      <w:drawing>
        <wp:inline distT="0" distB="0" distL="0" distR="0" wp14:anchorId="012F75A9" wp14:editId="14C177B0">
          <wp:extent cx="6494145" cy="1200150"/>
          <wp:effectExtent l="19050" t="0" r="1905" b="0"/>
          <wp:docPr id="1" name="Bild 1" descr="http://u.jimdo.com/www61/o/s3858bfb345602544/emotion/crop/header.jpg?t=137182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61/o/s3858bfb345602544/emotion/crop/header.jpg?t=1371829779"/>
                  <pic:cNvPicPr>
                    <a:picLocks noChangeAspect="1" noChangeArrowheads="1"/>
                  </pic:cNvPicPr>
                </pic:nvPicPr>
                <pic:blipFill>
                  <a:blip r:embed="rId1"/>
                  <a:srcRect/>
                  <a:stretch>
                    <a:fillRect/>
                  </a:stretch>
                </pic:blipFill>
                <pic:spPr bwMode="auto">
                  <a:xfrm>
                    <a:off x="0" y="0"/>
                    <a:ext cx="6494145" cy="1200150"/>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1E6"/>
    <w:multiLevelType w:val="hybridMultilevel"/>
    <w:tmpl w:val="1A0819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6E234D"/>
    <w:multiLevelType w:val="hybridMultilevel"/>
    <w:tmpl w:val="F57E9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FB362C"/>
    <w:multiLevelType w:val="hybridMultilevel"/>
    <w:tmpl w:val="0D328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311D49"/>
    <w:multiLevelType w:val="hybridMultilevel"/>
    <w:tmpl w:val="7FCAD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AD79D6"/>
    <w:multiLevelType w:val="hybridMultilevel"/>
    <w:tmpl w:val="BE207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E95CAE"/>
    <w:multiLevelType w:val="hybridMultilevel"/>
    <w:tmpl w:val="920EC41A"/>
    <w:lvl w:ilvl="0" w:tplc="0407000D">
      <w:start w:val="1"/>
      <w:numFmt w:val="bullet"/>
      <w:lvlText w:val=""/>
      <w:lvlJc w:val="left"/>
      <w:pPr>
        <w:ind w:left="792" w:hanging="360"/>
      </w:pPr>
      <w:rPr>
        <w:rFonts w:ascii="Wingdings" w:hAnsi="Wingdings"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6">
    <w:nsid w:val="0E39565B"/>
    <w:multiLevelType w:val="hybridMultilevel"/>
    <w:tmpl w:val="7054E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2A5691"/>
    <w:multiLevelType w:val="hybridMultilevel"/>
    <w:tmpl w:val="963E5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59798E"/>
    <w:multiLevelType w:val="hybridMultilevel"/>
    <w:tmpl w:val="F498F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0A1272"/>
    <w:multiLevelType w:val="hybridMultilevel"/>
    <w:tmpl w:val="A0F2D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8EF3198"/>
    <w:multiLevelType w:val="hybridMultilevel"/>
    <w:tmpl w:val="C786D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CB163B0"/>
    <w:multiLevelType w:val="hybridMultilevel"/>
    <w:tmpl w:val="6C3CC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FF0537"/>
    <w:multiLevelType w:val="hybridMultilevel"/>
    <w:tmpl w:val="69BCF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26A7F4E"/>
    <w:multiLevelType w:val="hybridMultilevel"/>
    <w:tmpl w:val="2C620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807083"/>
    <w:multiLevelType w:val="hybridMultilevel"/>
    <w:tmpl w:val="B6045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8C95933"/>
    <w:multiLevelType w:val="hybridMultilevel"/>
    <w:tmpl w:val="66543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B273682"/>
    <w:multiLevelType w:val="hybridMultilevel"/>
    <w:tmpl w:val="CF0CA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DBE1D5E"/>
    <w:multiLevelType w:val="hybridMultilevel"/>
    <w:tmpl w:val="AF82A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27E5774"/>
    <w:multiLevelType w:val="hybridMultilevel"/>
    <w:tmpl w:val="A8AC7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6CC73CA"/>
    <w:multiLevelType w:val="hybridMultilevel"/>
    <w:tmpl w:val="DD0A8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3C0330"/>
    <w:multiLevelType w:val="hybridMultilevel"/>
    <w:tmpl w:val="13923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AE94F3B"/>
    <w:multiLevelType w:val="hybridMultilevel"/>
    <w:tmpl w:val="AC361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F12473B"/>
    <w:multiLevelType w:val="hybridMultilevel"/>
    <w:tmpl w:val="F20C6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0F53926"/>
    <w:multiLevelType w:val="hybridMultilevel"/>
    <w:tmpl w:val="DEB8C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14D67E0"/>
    <w:multiLevelType w:val="hybridMultilevel"/>
    <w:tmpl w:val="9D86BF1C"/>
    <w:lvl w:ilvl="0" w:tplc="04070001">
      <w:start w:val="1"/>
      <w:numFmt w:val="bullet"/>
      <w:lvlText w:val=""/>
      <w:lvlJc w:val="left"/>
      <w:pPr>
        <w:ind w:left="720" w:hanging="360"/>
      </w:pPr>
      <w:rPr>
        <w:rFonts w:ascii="Symbol" w:hAnsi="Symbol" w:hint="default"/>
      </w:rPr>
    </w:lvl>
    <w:lvl w:ilvl="1" w:tplc="05BA12BA">
      <w:numFmt w:val="bullet"/>
      <w:lvlText w:val="-"/>
      <w:lvlJc w:val="left"/>
      <w:pPr>
        <w:ind w:left="1440" w:hanging="360"/>
      </w:pPr>
      <w:rPr>
        <w:rFonts w:ascii="Bradley Hand ITC" w:eastAsiaTheme="minorEastAsia" w:hAnsi="Bradley Hand ITC"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2E22151"/>
    <w:multiLevelType w:val="hybridMultilevel"/>
    <w:tmpl w:val="AD8EA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C470569"/>
    <w:multiLevelType w:val="hybridMultilevel"/>
    <w:tmpl w:val="903E2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F036796"/>
    <w:multiLevelType w:val="hybridMultilevel"/>
    <w:tmpl w:val="40A8E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F7B5FBF"/>
    <w:multiLevelType w:val="hybridMultilevel"/>
    <w:tmpl w:val="1AE6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05E6E00"/>
    <w:multiLevelType w:val="hybridMultilevel"/>
    <w:tmpl w:val="23C24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3936F51"/>
    <w:multiLevelType w:val="hybridMultilevel"/>
    <w:tmpl w:val="8D346B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43D64C9"/>
    <w:multiLevelType w:val="hybridMultilevel"/>
    <w:tmpl w:val="75EEB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B3E1F6B"/>
    <w:multiLevelType w:val="hybridMultilevel"/>
    <w:tmpl w:val="1BF8569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D9A1444"/>
    <w:multiLevelType w:val="hybridMultilevel"/>
    <w:tmpl w:val="4A08A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EB919BD"/>
    <w:multiLevelType w:val="hybridMultilevel"/>
    <w:tmpl w:val="2AEE5A02"/>
    <w:lvl w:ilvl="0" w:tplc="0407000D">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5">
    <w:nsid w:val="6049268B"/>
    <w:multiLevelType w:val="hybridMultilevel"/>
    <w:tmpl w:val="B2BC8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27A406F"/>
    <w:multiLevelType w:val="hybridMultilevel"/>
    <w:tmpl w:val="37C85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3027D55"/>
    <w:multiLevelType w:val="hybridMultilevel"/>
    <w:tmpl w:val="FA482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34A6752"/>
    <w:multiLevelType w:val="hybridMultilevel"/>
    <w:tmpl w:val="BACC9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35D243D"/>
    <w:multiLevelType w:val="hybridMultilevel"/>
    <w:tmpl w:val="EC5AD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54E36DE"/>
    <w:multiLevelType w:val="hybridMultilevel"/>
    <w:tmpl w:val="3CA627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A3F372F"/>
    <w:multiLevelType w:val="hybridMultilevel"/>
    <w:tmpl w:val="A282C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BD765D0"/>
    <w:multiLevelType w:val="hybridMultilevel"/>
    <w:tmpl w:val="7114A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F1848B7"/>
    <w:multiLevelType w:val="hybridMultilevel"/>
    <w:tmpl w:val="94F64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03A37C5"/>
    <w:multiLevelType w:val="hybridMultilevel"/>
    <w:tmpl w:val="5F5CC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7B647C7"/>
    <w:multiLevelType w:val="hybridMultilevel"/>
    <w:tmpl w:val="BCA246F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6">
    <w:nsid w:val="78D2656C"/>
    <w:multiLevelType w:val="hybridMultilevel"/>
    <w:tmpl w:val="1FEC0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9667E3A"/>
    <w:multiLevelType w:val="hybridMultilevel"/>
    <w:tmpl w:val="8DEE6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9"/>
  </w:num>
  <w:num w:numId="4">
    <w:abstractNumId w:val="46"/>
  </w:num>
  <w:num w:numId="5">
    <w:abstractNumId w:val="40"/>
  </w:num>
  <w:num w:numId="6">
    <w:abstractNumId w:val="0"/>
  </w:num>
  <w:num w:numId="7">
    <w:abstractNumId w:val="3"/>
  </w:num>
  <w:num w:numId="8">
    <w:abstractNumId w:val="1"/>
  </w:num>
  <w:num w:numId="9">
    <w:abstractNumId w:val="13"/>
  </w:num>
  <w:num w:numId="10">
    <w:abstractNumId w:val="18"/>
  </w:num>
  <w:num w:numId="11">
    <w:abstractNumId w:val="23"/>
  </w:num>
  <w:num w:numId="12">
    <w:abstractNumId w:val="24"/>
  </w:num>
  <w:num w:numId="13">
    <w:abstractNumId w:val="10"/>
  </w:num>
  <w:num w:numId="14">
    <w:abstractNumId w:val="12"/>
  </w:num>
  <w:num w:numId="15">
    <w:abstractNumId w:val="9"/>
  </w:num>
  <w:num w:numId="16">
    <w:abstractNumId w:val="8"/>
  </w:num>
  <w:num w:numId="17">
    <w:abstractNumId w:val="11"/>
  </w:num>
  <w:num w:numId="18">
    <w:abstractNumId w:val="17"/>
  </w:num>
  <w:num w:numId="19">
    <w:abstractNumId w:val="38"/>
  </w:num>
  <w:num w:numId="20">
    <w:abstractNumId w:val="15"/>
  </w:num>
  <w:num w:numId="21">
    <w:abstractNumId w:val="2"/>
  </w:num>
  <w:num w:numId="22">
    <w:abstractNumId w:val="30"/>
  </w:num>
  <w:num w:numId="23">
    <w:abstractNumId w:val="44"/>
  </w:num>
  <w:num w:numId="24">
    <w:abstractNumId w:val="27"/>
  </w:num>
  <w:num w:numId="25">
    <w:abstractNumId w:val="21"/>
  </w:num>
  <w:num w:numId="26">
    <w:abstractNumId w:val="35"/>
  </w:num>
  <w:num w:numId="27">
    <w:abstractNumId w:val="43"/>
  </w:num>
  <w:num w:numId="28">
    <w:abstractNumId w:val="42"/>
  </w:num>
  <w:num w:numId="29">
    <w:abstractNumId w:val="20"/>
  </w:num>
  <w:num w:numId="30">
    <w:abstractNumId w:val="19"/>
  </w:num>
  <w:num w:numId="31">
    <w:abstractNumId w:val="4"/>
  </w:num>
  <w:num w:numId="32">
    <w:abstractNumId w:val="31"/>
  </w:num>
  <w:num w:numId="33">
    <w:abstractNumId w:val="29"/>
  </w:num>
  <w:num w:numId="34">
    <w:abstractNumId w:val="26"/>
  </w:num>
  <w:num w:numId="35">
    <w:abstractNumId w:val="16"/>
  </w:num>
  <w:num w:numId="36">
    <w:abstractNumId w:val="41"/>
  </w:num>
  <w:num w:numId="37">
    <w:abstractNumId w:val="37"/>
  </w:num>
  <w:num w:numId="38">
    <w:abstractNumId w:val="36"/>
  </w:num>
  <w:num w:numId="39">
    <w:abstractNumId w:val="7"/>
  </w:num>
  <w:num w:numId="40">
    <w:abstractNumId w:val="6"/>
  </w:num>
  <w:num w:numId="41">
    <w:abstractNumId w:val="45"/>
  </w:num>
  <w:num w:numId="42">
    <w:abstractNumId w:val="32"/>
  </w:num>
  <w:num w:numId="43">
    <w:abstractNumId w:val="34"/>
  </w:num>
  <w:num w:numId="44">
    <w:abstractNumId w:val="5"/>
  </w:num>
  <w:num w:numId="45">
    <w:abstractNumId w:val="22"/>
  </w:num>
  <w:num w:numId="46">
    <w:abstractNumId w:val="47"/>
  </w:num>
  <w:num w:numId="47">
    <w:abstractNumId w:val="1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D5"/>
    <w:rsid w:val="000501B8"/>
    <w:rsid w:val="00054B4F"/>
    <w:rsid w:val="001B69D5"/>
    <w:rsid w:val="00275794"/>
    <w:rsid w:val="00371666"/>
    <w:rsid w:val="003B095E"/>
    <w:rsid w:val="003D38DF"/>
    <w:rsid w:val="0040008A"/>
    <w:rsid w:val="0047449F"/>
    <w:rsid w:val="004C7B40"/>
    <w:rsid w:val="00530B11"/>
    <w:rsid w:val="00543BA3"/>
    <w:rsid w:val="00581DA1"/>
    <w:rsid w:val="00654F62"/>
    <w:rsid w:val="00697FB5"/>
    <w:rsid w:val="00852422"/>
    <w:rsid w:val="008B0824"/>
    <w:rsid w:val="008C0F0C"/>
    <w:rsid w:val="00937696"/>
    <w:rsid w:val="00A11FC8"/>
    <w:rsid w:val="00A13ED0"/>
    <w:rsid w:val="00B80BCC"/>
    <w:rsid w:val="00BE5EB0"/>
    <w:rsid w:val="00E37225"/>
    <w:rsid w:val="00E53ACE"/>
    <w:rsid w:val="00F70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69D5"/>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69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69D5"/>
    <w:rPr>
      <w:rFonts w:eastAsiaTheme="minorEastAsia"/>
      <w:lang w:eastAsia="de-DE"/>
    </w:rPr>
  </w:style>
  <w:style w:type="paragraph" w:styleId="Fuzeile">
    <w:name w:val="footer"/>
    <w:basedOn w:val="Standard"/>
    <w:link w:val="FuzeileZchn"/>
    <w:uiPriority w:val="99"/>
    <w:unhideWhenUsed/>
    <w:rsid w:val="001B69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69D5"/>
    <w:rPr>
      <w:rFonts w:eastAsiaTheme="minorEastAsia"/>
      <w:lang w:eastAsia="de-DE"/>
    </w:rPr>
  </w:style>
  <w:style w:type="paragraph" w:styleId="KeinLeerraum">
    <w:name w:val="No Spacing"/>
    <w:link w:val="KeinLeerraumZchn"/>
    <w:uiPriority w:val="1"/>
    <w:qFormat/>
    <w:rsid w:val="001B69D5"/>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B69D5"/>
    <w:rPr>
      <w:rFonts w:eastAsiaTheme="minorEastAsia"/>
      <w:lang w:eastAsia="de-DE"/>
    </w:rPr>
  </w:style>
  <w:style w:type="paragraph" w:styleId="Listenabsatz">
    <w:name w:val="List Paragraph"/>
    <w:basedOn w:val="Standard"/>
    <w:uiPriority w:val="34"/>
    <w:qFormat/>
    <w:rsid w:val="001B69D5"/>
    <w:pPr>
      <w:ind w:left="720"/>
      <w:contextualSpacing/>
    </w:pPr>
  </w:style>
  <w:style w:type="paragraph" w:styleId="Sprechblasentext">
    <w:name w:val="Balloon Text"/>
    <w:basedOn w:val="Standard"/>
    <w:link w:val="SprechblasentextZchn"/>
    <w:uiPriority w:val="99"/>
    <w:semiHidden/>
    <w:unhideWhenUsed/>
    <w:rsid w:val="001B69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9D5"/>
    <w:rPr>
      <w:rFonts w:ascii="Tahoma" w:eastAsiaTheme="minorEastAsi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69D5"/>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69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69D5"/>
    <w:rPr>
      <w:rFonts w:eastAsiaTheme="minorEastAsia"/>
      <w:lang w:eastAsia="de-DE"/>
    </w:rPr>
  </w:style>
  <w:style w:type="paragraph" w:styleId="Fuzeile">
    <w:name w:val="footer"/>
    <w:basedOn w:val="Standard"/>
    <w:link w:val="FuzeileZchn"/>
    <w:uiPriority w:val="99"/>
    <w:unhideWhenUsed/>
    <w:rsid w:val="001B69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69D5"/>
    <w:rPr>
      <w:rFonts w:eastAsiaTheme="minorEastAsia"/>
      <w:lang w:eastAsia="de-DE"/>
    </w:rPr>
  </w:style>
  <w:style w:type="paragraph" w:styleId="KeinLeerraum">
    <w:name w:val="No Spacing"/>
    <w:link w:val="KeinLeerraumZchn"/>
    <w:uiPriority w:val="1"/>
    <w:qFormat/>
    <w:rsid w:val="001B69D5"/>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B69D5"/>
    <w:rPr>
      <w:rFonts w:eastAsiaTheme="minorEastAsia"/>
      <w:lang w:eastAsia="de-DE"/>
    </w:rPr>
  </w:style>
  <w:style w:type="paragraph" w:styleId="Listenabsatz">
    <w:name w:val="List Paragraph"/>
    <w:basedOn w:val="Standard"/>
    <w:uiPriority w:val="34"/>
    <w:qFormat/>
    <w:rsid w:val="001B69D5"/>
    <w:pPr>
      <w:ind w:left="720"/>
      <w:contextualSpacing/>
    </w:pPr>
  </w:style>
  <w:style w:type="paragraph" w:styleId="Sprechblasentext">
    <w:name w:val="Balloon Text"/>
    <w:basedOn w:val="Standard"/>
    <w:link w:val="SprechblasentextZchn"/>
    <w:uiPriority w:val="99"/>
    <w:semiHidden/>
    <w:unhideWhenUsed/>
    <w:rsid w:val="001B69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9D5"/>
    <w:rPr>
      <w:rFonts w:ascii="Tahoma" w:eastAsiaTheme="minorEastAs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F7169-9D52-44B2-A0FF-9B989772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5550</Words>
  <Characters>34968</Characters>
  <Application>Microsoft Office Word</Application>
  <DocSecurity>0</DocSecurity>
  <Lines>291</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KiGa Oberpleichfeld</dc:creator>
  <cp:lastModifiedBy>KiGa Oberpleichfeld</cp:lastModifiedBy>
  <cp:revision>5</cp:revision>
  <dcterms:created xsi:type="dcterms:W3CDTF">2019-06-02T08:57:00Z</dcterms:created>
  <dcterms:modified xsi:type="dcterms:W3CDTF">2019-06-10T08:43:00Z</dcterms:modified>
</cp:coreProperties>
</file>